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112" w:rsidRPr="00D52D45" w:rsidRDefault="001A1112" w:rsidP="001A1112">
      <w:pPr>
        <w:jc w:val="center"/>
        <w:rPr>
          <w:rFonts w:ascii="Arial" w:hAnsi="Arial" w:cs="Arial"/>
          <w:b/>
          <w:sz w:val="72"/>
          <w:szCs w:val="72"/>
        </w:rPr>
      </w:pPr>
      <w:bookmarkStart w:id="0" w:name="_GoBack"/>
      <w:bookmarkEnd w:id="0"/>
      <w:r w:rsidRPr="00D52D45">
        <w:rPr>
          <w:rFonts w:ascii="Arial" w:hAnsi="Arial" w:cs="Arial"/>
          <w:b/>
          <w:sz w:val="72"/>
          <w:szCs w:val="72"/>
        </w:rPr>
        <w:t>ANNEX S</w:t>
      </w:r>
    </w:p>
    <w:p w:rsidR="001A1112" w:rsidRPr="00D52D45" w:rsidRDefault="001A1112" w:rsidP="001A1112">
      <w:pPr>
        <w:jc w:val="center"/>
      </w:pPr>
    </w:p>
    <w:p w:rsidR="001A1112" w:rsidRPr="00D52D45" w:rsidRDefault="001A1112" w:rsidP="001A1112">
      <w:pPr>
        <w:jc w:val="center"/>
        <w:rPr>
          <w:rFonts w:ascii="Arial" w:hAnsi="Arial" w:cs="Arial"/>
          <w:b/>
          <w:sz w:val="56"/>
          <w:szCs w:val="56"/>
        </w:rPr>
      </w:pPr>
      <w:r w:rsidRPr="00D52D45">
        <w:rPr>
          <w:rFonts w:ascii="Arial" w:hAnsi="Arial" w:cs="Arial"/>
          <w:b/>
          <w:sz w:val="56"/>
          <w:szCs w:val="56"/>
        </w:rPr>
        <w:t>Transportation</w:t>
      </w:r>
    </w:p>
    <w:p w:rsidR="001A1112" w:rsidRPr="00D52D45" w:rsidRDefault="001A1112" w:rsidP="001A1112">
      <w:pPr>
        <w:jc w:val="center"/>
      </w:pPr>
    </w:p>
    <w:p w:rsidR="00F80240" w:rsidRPr="00D52D45" w:rsidRDefault="00F80240" w:rsidP="00F80240">
      <w:pPr>
        <w:pStyle w:val="BlockText"/>
        <w:ind w:left="0" w:right="0"/>
        <w:jc w:val="left"/>
        <w:rPr>
          <w:i/>
          <w:sz w:val="32"/>
          <w:szCs w:val="32"/>
        </w:rPr>
      </w:pPr>
    </w:p>
    <w:p w:rsidR="00F80240" w:rsidRPr="00D52D45" w:rsidRDefault="00F80240" w:rsidP="00F80240">
      <w:pPr>
        <w:pStyle w:val="BlockText"/>
        <w:ind w:left="0" w:right="0"/>
        <w:jc w:val="left"/>
        <w:rPr>
          <w:i/>
          <w:sz w:val="32"/>
          <w:szCs w:val="32"/>
        </w:rPr>
      </w:pPr>
    </w:p>
    <w:p w:rsidR="00F80240" w:rsidRPr="00D52D45" w:rsidRDefault="00F80240" w:rsidP="00F80240">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p>
    <w:p w:rsidR="00F80240" w:rsidRPr="00D52D45" w:rsidRDefault="007F4A73" w:rsidP="00F80240">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r>
        <w:rPr>
          <w:b/>
          <w:i/>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01.25pt">
            <v:imagedata r:id="rId7" o:title=""/>
          </v:shape>
        </w:pict>
      </w:r>
    </w:p>
    <w:p w:rsidR="00F80240" w:rsidRPr="00D52D45" w:rsidRDefault="00F80240" w:rsidP="00F80240">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p>
    <w:p w:rsidR="00F80240" w:rsidRPr="00D52D45" w:rsidRDefault="00F80240" w:rsidP="00F80240">
      <w:pPr>
        <w:pStyle w:val="BlockText"/>
        <w:ind w:left="0" w:right="-180"/>
      </w:pPr>
    </w:p>
    <w:p w:rsidR="00F80240" w:rsidRPr="00D52D45" w:rsidRDefault="00F80240" w:rsidP="00F80240">
      <w:pPr>
        <w:pStyle w:val="BlockText"/>
        <w:ind w:left="0" w:right="-180"/>
      </w:pPr>
    </w:p>
    <w:p w:rsidR="00F80240" w:rsidRPr="00D52D45" w:rsidRDefault="00F80240" w:rsidP="00F80240">
      <w:pPr>
        <w:pStyle w:val="BlockText"/>
        <w:ind w:left="0" w:right="-180"/>
      </w:pPr>
    </w:p>
    <w:p w:rsidR="00F80240" w:rsidRPr="00D52D45" w:rsidRDefault="00F80240" w:rsidP="00F80240">
      <w:pPr>
        <w:pStyle w:val="BlockText"/>
        <w:ind w:left="0" w:right="-180"/>
      </w:pPr>
    </w:p>
    <w:p w:rsidR="00F80240" w:rsidRPr="00D52D45" w:rsidRDefault="00F80240" w:rsidP="00F80240">
      <w:pPr>
        <w:pStyle w:val="BlockText"/>
        <w:ind w:left="0" w:right="-180"/>
      </w:pPr>
    </w:p>
    <w:p w:rsidR="002922EE" w:rsidRPr="001A2CCE" w:rsidRDefault="002922EE" w:rsidP="002922EE">
      <w:pPr>
        <w:jc w:val="center"/>
        <w:rPr>
          <w:rFonts w:ascii="Arial" w:hAnsi="Arial" w:cs="Arial"/>
          <w:b/>
          <w:bCs/>
          <w:smallCaps/>
          <w:sz w:val="72"/>
          <w:szCs w:val="32"/>
        </w:rPr>
      </w:pPr>
      <w:r w:rsidRPr="001A2CCE">
        <w:rPr>
          <w:rFonts w:ascii="Arial" w:hAnsi="Arial" w:cs="Arial"/>
          <w:b/>
          <w:bCs/>
          <w:smallCaps/>
          <w:sz w:val="72"/>
          <w:szCs w:val="32"/>
        </w:rPr>
        <w:t>Wood County</w:t>
      </w:r>
    </w:p>
    <w:p w:rsidR="002922EE" w:rsidRPr="001A2CCE" w:rsidRDefault="002922EE" w:rsidP="002922EE">
      <w:pPr>
        <w:jc w:val="center"/>
        <w:rPr>
          <w:rFonts w:ascii="Arial" w:hAnsi="Arial" w:cs="Arial"/>
          <w:b/>
          <w:bCs/>
          <w:smallCaps/>
          <w:sz w:val="32"/>
          <w:szCs w:val="32"/>
        </w:rPr>
      </w:pPr>
    </w:p>
    <w:p w:rsidR="002922EE" w:rsidRPr="001A2CCE" w:rsidRDefault="002922EE" w:rsidP="002922EE">
      <w:pPr>
        <w:jc w:val="center"/>
        <w:rPr>
          <w:rFonts w:ascii="Arial" w:hAnsi="Arial" w:cs="Arial"/>
          <w:b/>
          <w:bCs/>
          <w:smallCaps/>
          <w:sz w:val="40"/>
          <w:szCs w:val="32"/>
        </w:rPr>
      </w:pPr>
      <w:r>
        <w:rPr>
          <w:rFonts w:ascii="Arial" w:hAnsi="Arial" w:cs="Arial"/>
          <w:b/>
          <w:bCs/>
          <w:smallCaps/>
          <w:sz w:val="40"/>
          <w:szCs w:val="32"/>
        </w:rPr>
        <w:t>a</w:t>
      </w:r>
      <w:r w:rsidRPr="001A2CCE">
        <w:rPr>
          <w:rFonts w:ascii="Arial" w:hAnsi="Arial" w:cs="Arial"/>
          <w:b/>
          <w:bCs/>
          <w:smallCaps/>
          <w:sz w:val="40"/>
          <w:szCs w:val="32"/>
        </w:rPr>
        <w:t xml:space="preserve">nd the Cities of: </w:t>
      </w:r>
    </w:p>
    <w:p w:rsidR="002922EE" w:rsidRPr="001A2CCE" w:rsidRDefault="002922EE" w:rsidP="002922EE">
      <w:pPr>
        <w:jc w:val="center"/>
        <w:rPr>
          <w:rFonts w:ascii="Arial" w:hAnsi="Arial" w:cs="Arial"/>
          <w:b/>
          <w:bCs/>
          <w:smallCaps/>
          <w:sz w:val="56"/>
          <w:szCs w:val="56"/>
        </w:rPr>
      </w:pPr>
      <w:r w:rsidRPr="001A2CCE">
        <w:rPr>
          <w:rFonts w:ascii="Arial" w:hAnsi="Arial" w:cs="Arial"/>
          <w:b/>
          <w:bCs/>
          <w:smallCaps/>
          <w:sz w:val="56"/>
          <w:szCs w:val="56"/>
        </w:rPr>
        <w:t>Alba</w:t>
      </w:r>
      <w:r>
        <w:rPr>
          <w:b/>
          <w:bCs/>
          <w:smallCaps/>
          <w:sz w:val="56"/>
          <w:szCs w:val="56"/>
        </w:rPr>
        <w:t xml:space="preserve">, </w:t>
      </w:r>
      <w:r w:rsidRPr="001A2CCE">
        <w:rPr>
          <w:rFonts w:ascii="Arial" w:hAnsi="Arial" w:cs="Arial"/>
          <w:b/>
          <w:bCs/>
          <w:smallCaps/>
          <w:sz w:val="56"/>
          <w:szCs w:val="56"/>
        </w:rPr>
        <w:t>Hawkins</w:t>
      </w:r>
      <w:r>
        <w:rPr>
          <w:b/>
          <w:bCs/>
          <w:smallCaps/>
          <w:sz w:val="56"/>
          <w:szCs w:val="56"/>
        </w:rPr>
        <w:t>,</w:t>
      </w:r>
    </w:p>
    <w:p w:rsidR="002922EE" w:rsidRPr="001A2CCE" w:rsidRDefault="002922EE" w:rsidP="002922EE">
      <w:pPr>
        <w:jc w:val="center"/>
        <w:rPr>
          <w:rFonts w:ascii="Arial" w:hAnsi="Arial" w:cs="Arial"/>
          <w:b/>
          <w:bCs/>
          <w:smallCaps/>
          <w:sz w:val="56"/>
          <w:szCs w:val="56"/>
        </w:rPr>
      </w:pPr>
      <w:r w:rsidRPr="001A2CCE">
        <w:rPr>
          <w:rFonts w:ascii="Arial" w:hAnsi="Arial" w:cs="Arial"/>
          <w:b/>
          <w:bCs/>
          <w:smallCaps/>
          <w:sz w:val="56"/>
          <w:szCs w:val="56"/>
        </w:rPr>
        <w:t>Mineola</w:t>
      </w:r>
      <w:r>
        <w:rPr>
          <w:b/>
          <w:bCs/>
          <w:smallCaps/>
          <w:sz w:val="56"/>
          <w:szCs w:val="56"/>
        </w:rPr>
        <w:t xml:space="preserve">, </w:t>
      </w:r>
      <w:r w:rsidRPr="001A2CCE">
        <w:rPr>
          <w:rFonts w:ascii="Arial" w:hAnsi="Arial" w:cs="Arial"/>
          <w:b/>
          <w:bCs/>
          <w:smallCaps/>
          <w:sz w:val="56"/>
          <w:szCs w:val="56"/>
        </w:rPr>
        <w:t>Quitman</w:t>
      </w:r>
      <w:r>
        <w:rPr>
          <w:b/>
          <w:bCs/>
          <w:smallCaps/>
          <w:sz w:val="56"/>
          <w:szCs w:val="56"/>
        </w:rPr>
        <w:t>,</w:t>
      </w:r>
    </w:p>
    <w:p w:rsidR="002922EE" w:rsidRPr="002922EE" w:rsidRDefault="002922EE" w:rsidP="002922EE">
      <w:pPr>
        <w:jc w:val="center"/>
        <w:rPr>
          <w:rFonts w:ascii="Arial" w:hAnsi="Arial" w:cs="Arial"/>
        </w:rPr>
      </w:pPr>
      <w:r w:rsidRPr="002922EE">
        <w:rPr>
          <w:rFonts w:ascii="Arial" w:hAnsi="Arial" w:cs="Arial"/>
          <w:b/>
          <w:bCs/>
          <w:smallCaps/>
          <w:sz w:val="56"/>
          <w:szCs w:val="56"/>
        </w:rPr>
        <w:t>Winnsboro &amp; Yantis</w:t>
      </w:r>
    </w:p>
    <w:p w:rsidR="002922EE" w:rsidRPr="00A939D3" w:rsidRDefault="002922EE" w:rsidP="002922EE">
      <w:pPr>
        <w:jc w:val="center"/>
        <w:rPr>
          <w:b/>
          <w:bCs/>
        </w:rPr>
      </w:pPr>
    </w:p>
    <w:p w:rsidR="00F80240" w:rsidRPr="00D52D45" w:rsidRDefault="00F80240" w:rsidP="00F80240">
      <w:pPr>
        <w:pStyle w:val="BlockText"/>
        <w:ind w:left="0" w:right="-180"/>
      </w:pPr>
    </w:p>
    <w:p w:rsidR="00F80240" w:rsidRPr="00D52D45" w:rsidRDefault="00F80240" w:rsidP="00F80240">
      <w:pPr>
        <w:pStyle w:val="BlockText"/>
        <w:ind w:left="0" w:right="-180"/>
      </w:pPr>
    </w:p>
    <w:p w:rsidR="00F80240" w:rsidRPr="00D52D45" w:rsidRDefault="00F80240" w:rsidP="00F80240">
      <w:pPr>
        <w:jc w:val="center"/>
        <w:rPr>
          <w:rFonts w:ascii="Arial" w:hAnsi="Arial" w:cs="Arial"/>
          <w:b/>
          <w:bCs/>
        </w:rPr>
      </w:pPr>
    </w:p>
    <w:p w:rsidR="003263D6" w:rsidRPr="00D52D45" w:rsidRDefault="003263D6" w:rsidP="00F80240">
      <w:pPr>
        <w:jc w:val="center"/>
        <w:rPr>
          <w:rFonts w:ascii="Arial" w:hAnsi="Arial" w:cs="Arial"/>
          <w:b/>
          <w:bCs/>
        </w:rPr>
      </w:pPr>
    </w:p>
    <w:p w:rsidR="00F80240" w:rsidRPr="00D52D45" w:rsidRDefault="00F80240" w:rsidP="00F80240">
      <w:pPr>
        <w:jc w:val="center"/>
        <w:rPr>
          <w:rFonts w:ascii="Arial" w:hAnsi="Arial" w:cs="Arial"/>
          <w:b/>
          <w:bCs/>
        </w:rPr>
      </w:pPr>
    </w:p>
    <w:p w:rsidR="00F80240" w:rsidRPr="00D52D45" w:rsidRDefault="00F80240" w:rsidP="00F80240">
      <w:pPr>
        <w:jc w:val="center"/>
        <w:rPr>
          <w:rFonts w:ascii="Arial" w:hAnsi="Arial" w:cs="Arial"/>
          <w:b/>
          <w:bCs/>
        </w:rPr>
      </w:pPr>
    </w:p>
    <w:p w:rsidR="00F80240" w:rsidRPr="00D52D45" w:rsidRDefault="00F80240" w:rsidP="00F80240">
      <w:pPr>
        <w:jc w:val="center"/>
        <w:rPr>
          <w:rFonts w:ascii="Arial" w:hAnsi="Arial" w:cs="Arial"/>
          <w:b/>
          <w:bCs/>
        </w:rPr>
      </w:pPr>
    </w:p>
    <w:p w:rsidR="00CA3EFE" w:rsidRDefault="00CA3EFE">
      <w:r>
        <w:br w:type="page"/>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2149"/>
        <w:gridCol w:w="3894"/>
        <w:gridCol w:w="1831"/>
      </w:tblGrid>
      <w:tr w:rsidR="00F80240" w:rsidRPr="00D52D45" w:rsidTr="00CA3EFE">
        <w:tc>
          <w:tcPr>
            <w:tcW w:w="9475" w:type="dxa"/>
            <w:gridSpan w:val="4"/>
            <w:tcBorders>
              <w:top w:val="nil"/>
              <w:left w:val="nil"/>
              <w:right w:val="nil"/>
            </w:tcBorders>
            <w:tcMar>
              <w:top w:w="43" w:type="dxa"/>
              <w:left w:w="115" w:type="dxa"/>
              <w:right w:w="115" w:type="dxa"/>
            </w:tcMar>
            <w:vAlign w:val="center"/>
            <w:hideMark/>
          </w:tcPr>
          <w:p w:rsidR="00F80240" w:rsidRDefault="00F80240" w:rsidP="003A4B8F">
            <w:pPr>
              <w:jc w:val="center"/>
              <w:rPr>
                <w:rFonts w:ascii="Arial" w:hAnsi="Arial" w:cs="Arial"/>
                <w:b/>
                <w:sz w:val="24"/>
                <w:szCs w:val="24"/>
              </w:rPr>
            </w:pPr>
            <w:r w:rsidRPr="00D52D45">
              <w:rPr>
                <w:rFonts w:ascii="Arial" w:hAnsi="Arial" w:cs="Arial"/>
                <w:b/>
                <w:sz w:val="24"/>
                <w:szCs w:val="24"/>
              </w:rPr>
              <w:t>RECORD OF CHANGES</w:t>
            </w:r>
          </w:p>
          <w:p w:rsidR="00CA3EFE" w:rsidRPr="00D52D45" w:rsidRDefault="00CA3EFE" w:rsidP="003A4B8F">
            <w:pPr>
              <w:jc w:val="center"/>
              <w:rPr>
                <w:rFonts w:ascii="Arial" w:hAnsi="Arial" w:cs="Arial"/>
                <w:b/>
                <w:sz w:val="24"/>
                <w:szCs w:val="24"/>
              </w:rPr>
            </w:pPr>
          </w:p>
        </w:tc>
      </w:tr>
      <w:tr w:rsidR="00F80240" w:rsidRPr="00D52D45" w:rsidTr="00CA3EFE">
        <w:trPr>
          <w:trHeight w:val="451"/>
        </w:trPr>
        <w:tc>
          <w:tcPr>
            <w:tcW w:w="1601" w:type="dxa"/>
            <w:tcMar>
              <w:top w:w="43" w:type="dxa"/>
              <w:left w:w="115" w:type="dxa"/>
              <w:right w:w="115" w:type="dxa"/>
            </w:tcMar>
            <w:vAlign w:val="center"/>
            <w:hideMark/>
          </w:tcPr>
          <w:p w:rsidR="00F80240" w:rsidRPr="00D52D45" w:rsidRDefault="00F80240" w:rsidP="003A4B8F">
            <w:pPr>
              <w:jc w:val="center"/>
              <w:rPr>
                <w:rFonts w:ascii="Arial" w:hAnsi="Arial" w:cs="Arial"/>
                <w:b/>
                <w:bCs/>
              </w:rPr>
            </w:pPr>
            <w:r w:rsidRPr="00D52D45">
              <w:rPr>
                <w:rFonts w:ascii="Arial" w:hAnsi="Arial" w:cs="Arial"/>
                <w:b/>
                <w:bCs/>
              </w:rPr>
              <w:t>CHANGE #</w:t>
            </w:r>
          </w:p>
        </w:tc>
        <w:tc>
          <w:tcPr>
            <w:tcW w:w="2149" w:type="dxa"/>
            <w:tcMar>
              <w:top w:w="43" w:type="dxa"/>
              <w:left w:w="115" w:type="dxa"/>
              <w:right w:w="115" w:type="dxa"/>
            </w:tcMar>
            <w:vAlign w:val="center"/>
            <w:hideMark/>
          </w:tcPr>
          <w:p w:rsidR="00F80240" w:rsidRPr="00D52D45" w:rsidRDefault="00F80240" w:rsidP="003A4B8F">
            <w:pPr>
              <w:jc w:val="center"/>
              <w:rPr>
                <w:rFonts w:ascii="Arial" w:hAnsi="Arial" w:cs="Arial"/>
                <w:b/>
                <w:bCs/>
              </w:rPr>
            </w:pPr>
            <w:r w:rsidRPr="00D52D45">
              <w:rPr>
                <w:rFonts w:ascii="Arial" w:hAnsi="Arial" w:cs="Arial"/>
                <w:b/>
                <w:bCs/>
              </w:rPr>
              <w:t>DATE OF CHANGE</w:t>
            </w:r>
          </w:p>
        </w:tc>
        <w:tc>
          <w:tcPr>
            <w:tcW w:w="3894" w:type="dxa"/>
            <w:tcMar>
              <w:top w:w="43" w:type="dxa"/>
              <w:left w:w="115" w:type="dxa"/>
              <w:right w:w="115" w:type="dxa"/>
            </w:tcMar>
            <w:vAlign w:val="center"/>
            <w:hideMark/>
          </w:tcPr>
          <w:p w:rsidR="00F80240" w:rsidRPr="00D52D45" w:rsidRDefault="00F80240" w:rsidP="00CA3EFE">
            <w:pPr>
              <w:pStyle w:val="Heading2"/>
              <w:numPr>
                <w:ilvl w:val="0"/>
                <w:numId w:val="0"/>
              </w:numPr>
              <w:ind w:left="1080"/>
              <w:rPr>
                <w:rFonts w:ascii="Arial" w:hAnsi="Arial" w:cs="Arial"/>
              </w:rPr>
            </w:pPr>
            <w:r w:rsidRPr="00D52D45">
              <w:rPr>
                <w:rFonts w:ascii="Arial" w:hAnsi="Arial" w:cs="Arial"/>
              </w:rPr>
              <w:t>DESCRIPTION</w:t>
            </w:r>
          </w:p>
        </w:tc>
        <w:tc>
          <w:tcPr>
            <w:tcW w:w="1831" w:type="dxa"/>
            <w:tcMar>
              <w:top w:w="43" w:type="dxa"/>
              <w:left w:w="115" w:type="dxa"/>
              <w:right w:w="115" w:type="dxa"/>
            </w:tcMar>
            <w:vAlign w:val="center"/>
            <w:hideMark/>
          </w:tcPr>
          <w:p w:rsidR="00F80240" w:rsidRPr="00D52D45" w:rsidRDefault="00F80240" w:rsidP="003A4B8F">
            <w:pPr>
              <w:jc w:val="center"/>
              <w:rPr>
                <w:rFonts w:ascii="Arial" w:hAnsi="Arial" w:cs="Arial"/>
                <w:b/>
                <w:bCs/>
                <w:sz w:val="20"/>
                <w:szCs w:val="20"/>
              </w:rPr>
            </w:pPr>
            <w:r w:rsidRPr="00D52D45">
              <w:rPr>
                <w:rFonts w:ascii="Arial" w:hAnsi="Arial" w:cs="Arial"/>
                <w:b/>
                <w:bCs/>
                <w:sz w:val="20"/>
                <w:szCs w:val="20"/>
              </w:rPr>
              <w:t>CHANGED BY</w:t>
            </w:r>
          </w:p>
        </w:tc>
      </w:tr>
      <w:tr w:rsidR="00F80240" w:rsidRPr="00D52D45" w:rsidTr="00CA3EFE">
        <w:trPr>
          <w:trHeight w:hRule="exact" w:val="576"/>
        </w:trPr>
        <w:tc>
          <w:tcPr>
            <w:tcW w:w="1601" w:type="dxa"/>
            <w:vAlign w:val="center"/>
            <w:hideMark/>
          </w:tcPr>
          <w:p w:rsidR="00F80240" w:rsidRPr="00D52D45" w:rsidRDefault="00F80240" w:rsidP="003A4B8F">
            <w:pPr>
              <w:jc w:val="center"/>
              <w:rPr>
                <w:rFonts w:ascii="Arial" w:hAnsi="Arial" w:cs="Arial"/>
                <w:bCs/>
              </w:rPr>
            </w:pPr>
            <w:r w:rsidRPr="00D52D45">
              <w:rPr>
                <w:rFonts w:ascii="Arial" w:hAnsi="Arial" w:cs="Arial"/>
                <w:bCs/>
              </w:rPr>
              <w:t>01</w:t>
            </w:r>
          </w:p>
        </w:tc>
        <w:tc>
          <w:tcPr>
            <w:tcW w:w="2149" w:type="dxa"/>
            <w:vAlign w:val="center"/>
            <w:hideMark/>
          </w:tcPr>
          <w:p w:rsidR="00F80240" w:rsidRPr="00D52D45" w:rsidRDefault="00F80240" w:rsidP="003A4B8F">
            <w:pPr>
              <w:jc w:val="center"/>
              <w:rPr>
                <w:rFonts w:ascii="Arial" w:hAnsi="Arial" w:cs="Arial"/>
                <w:bCs/>
              </w:rPr>
            </w:pPr>
            <w:r w:rsidRPr="00D52D45">
              <w:rPr>
                <w:rFonts w:ascii="Arial" w:hAnsi="Arial" w:cs="Arial"/>
                <w:bCs/>
              </w:rPr>
              <w:t>07-21-2017</w:t>
            </w:r>
          </w:p>
        </w:tc>
        <w:tc>
          <w:tcPr>
            <w:tcW w:w="3894" w:type="dxa"/>
            <w:vAlign w:val="center"/>
            <w:hideMark/>
          </w:tcPr>
          <w:p w:rsidR="00F80240" w:rsidRPr="00D52D45" w:rsidRDefault="00F80240" w:rsidP="003A4B8F">
            <w:pPr>
              <w:rPr>
                <w:rFonts w:ascii="Arial" w:hAnsi="Arial" w:cs="Arial"/>
                <w:bCs/>
              </w:rPr>
            </w:pPr>
            <w:r w:rsidRPr="00D52D45">
              <w:rPr>
                <w:rFonts w:ascii="Arial" w:hAnsi="Arial" w:cs="Arial"/>
                <w:bCs/>
              </w:rPr>
              <w:t>Update entire annex</w:t>
            </w:r>
          </w:p>
        </w:tc>
        <w:tc>
          <w:tcPr>
            <w:tcW w:w="1831" w:type="dxa"/>
            <w:vAlign w:val="center"/>
            <w:hideMark/>
          </w:tcPr>
          <w:p w:rsidR="00F80240" w:rsidRPr="00D52D45" w:rsidRDefault="00F80240" w:rsidP="003A4B8F">
            <w:pPr>
              <w:rPr>
                <w:rFonts w:ascii="Arial" w:hAnsi="Arial" w:cs="Arial"/>
                <w:bCs/>
              </w:rPr>
            </w:pPr>
            <w:r w:rsidRPr="00D52D45">
              <w:rPr>
                <w:rFonts w:ascii="Arial" w:hAnsi="Arial" w:cs="Arial"/>
                <w:bCs/>
              </w:rPr>
              <w:t>Tully Davidson</w:t>
            </w:r>
          </w:p>
        </w:tc>
      </w:tr>
      <w:tr w:rsidR="00F80240" w:rsidRPr="00D52D45" w:rsidTr="00CA3EFE">
        <w:trPr>
          <w:trHeight w:hRule="exact" w:val="576"/>
        </w:trPr>
        <w:tc>
          <w:tcPr>
            <w:tcW w:w="1601" w:type="dxa"/>
            <w:vAlign w:val="center"/>
            <w:hideMark/>
          </w:tcPr>
          <w:p w:rsidR="00F80240" w:rsidRPr="00D52D45" w:rsidRDefault="00F80240" w:rsidP="003A4B8F">
            <w:pPr>
              <w:jc w:val="center"/>
              <w:rPr>
                <w:rFonts w:ascii="Arial" w:hAnsi="Arial" w:cs="Arial"/>
                <w:bCs/>
              </w:rPr>
            </w:pPr>
          </w:p>
        </w:tc>
        <w:tc>
          <w:tcPr>
            <w:tcW w:w="2149" w:type="dxa"/>
            <w:vAlign w:val="center"/>
            <w:hideMark/>
          </w:tcPr>
          <w:p w:rsidR="00F80240" w:rsidRPr="00D52D45" w:rsidRDefault="00F80240" w:rsidP="003A4B8F">
            <w:pPr>
              <w:jc w:val="center"/>
              <w:rPr>
                <w:rFonts w:ascii="Arial" w:hAnsi="Arial" w:cs="Arial"/>
                <w:bCs/>
              </w:rPr>
            </w:pPr>
          </w:p>
        </w:tc>
        <w:tc>
          <w:tcPr>
            <w:tcW w:w="3894" w:type="dxa"/>
            <w:vAlign w:val="center"/>
            <w:hideMark/>
          </w:tcPr>
          <w:p w:rsidR="00F80240" w:rsidRPr="00D52D45" w:rsidRDefault="00F80240" w:rsidP="003A4B8F">
            <w:pPr>
              <w:rPr>
                <w:rFonts w:ascii="Arial" w:hAnsi="Arial" w:cs="Arial"/>
                <w:bCs/>
              </w:rPr>
            </w:pPr>
          </w:p>
        </w:tc>
        <w:tc>
          <w:tcPr>
            <w:tcW w:w="1831" w:type="dxa"/>
            <w:vAlign w:val="center"/>
            <w:hideMark/>
          </w:tcPr>
          <w:p w:rsidR="00F80240" w:rsidRPr="00D52D45" w:rsidRDefault="00F80240" w:rsidP="003A4B8F">
            <w:pPr>
              <w:rPr>
                <w:rFonts w:ascii="Arial" w:hAnsi="Arial" w:cs="Arial"/>
                <w:bCs/>
              </w:rPr>
            </w:pPr>
          </w:p>
        </w:tc>
      </w:tr>
      <w:tr w:rsidR="00F80240" w:rsidRPr="00D52D45" w:rsidTr="00CA3EFE">
        <w:trPr>
          <w:trHeight w:hRule="exact" w:val="576"/>
        </w:trPr>
        <w:tc>
          <w:tcPr>
            <w:tcW w:w="1601" w:type="dxa"/>
            <w:vAlign w:val="center"/>
            <w:hideMark/>
          </w:tcPr>
          <w:p w:rsidR="00F80240" w:rsidRPr="00D52D45" w:rsidRDefault="00F80240" w:rsidP="003A4B8F">
            <w:pPr>
              <w:jc w:val="center"/>
              <w:rPr>
                <w:rFonts w:ascii="Arial" w:hAnsi="Arial" w:cs="Arial"/>
                <w:bCs/>
              </w:rPr>
            </w:pPr>
          </w:p>
        </w:tc>
        <w:tc>
          <w:tcPr>
            <w:tcW w:w="2149" w:type="dxa"/>
            <w:vAlign w:val="center"/>
            <w:hideMark/>
          </w:tcPr>
          <w:p w:rsidR="00F80240" w:rsidRPr="00D52D45" w:rsidRDefault="00F80240" w:rsidP="003A4B8F">
            <w:pPr>
              <w:jc w:val="center"/>
              <w:rPr>
                <w:rFonts w:ascii="Arial" w:hAnsi="Arial" w:cs="Arial"/>
                <w:bCs/>
              </w:rPr>
            </w:pPr>
          </w:p>
        </w:tc>
        <w:tc>
          <w:tcPr>
            <w:tcW w:w="3894" w:type="dxa"/>
            <w:vAlign w:val="center"/>
            <w:hideMark/>
          </w:tcPr>
          <w:p w:rsidR="00F80240" w:rsidRPr="00D52D45" w:rsidRDefault="00F80240" w:rsidP="003A4B8F">
            <w:pPr>
              <w:rPr>
                <w:rFonts w:ascii="Arial" w:hAnsi="Arial" w:cs="Arial"/>
                <w:bCs/>
              </w:rPr>
            </w:pPr>
          </w:p>
        </w:tc>
        <w:tc>
          <w:tcPr>
            <w:tcW w:w="1831" w:type="dxa"/>
            <w:vAlign w:val="center"/>
            <w:hideMark/>
          </w:tcPr>
          <w:p w:rsidR="00F80240" w:rsidRPr="00D52D45" w:rsidRDefault="00F80240" w:rsidP="003A4B8F">
            <w:pPr>
              <w:rPr>
                <w:rFonts w:ascii="Arial" w:hAnsi="Arial" w:cs="Arial"/>
                <w:bCs/>
              </w:rPr>
            </w:pPr>
          </w:p>
        </w:tc>
      </w:tr>
      <w:tr w:rsidR="00F80240" w:rsidRPr="00D52D45" w:rsidTr="00CA3EFE">
        <w:trPr>
          <w:trHeight w:hRule="exact" w:val="576"/>
        </w:trPr>
        <w:tc>
          <w:tcPr>
            <w:tcW w:w="1601" w:type="dxa"/>
            <w:vAlign w:val="center"/>
            <w:hideMark/>
          </w:tcPr>
          <w:p w:rsidR="00F80240" w:rsidRPr="00D52D45" w:rsidRDefault="00F80240" w:rsidP="003A4B8F">
            <w:pPr>
              <w:jc w:val="center"/>
              <w:rPr>
                <w:rFonts w:ascii="Arial" w:hAnsi="Arial" w:cs="Arial"/>
                <w:bCs/>
              </w:rPr>
            </w:pPr>
          </w:p>
        </w:tc>
        <w:tc>
          <w:tcPr>
            <w:tcW w:w="2149" w:type="dxa"/>
            <w:vAlign w:val="center"/>
            <w:hideMark/>
          </w:tcPr>
          <w:p w:rsidR="00F80240" w:rsidRPr="00D52D45" w:rsidRDefault="00F80240" w:rsidP="003A4B8F">
            <w:pPr>
              <w:jc w:val="center"/>
              <w:rPr>
                <w:rFonts w:ascii="Arial" w:hAnsi="Arial" w:cs="Arial"/>
                <w:bCs/>
              </w:rPr>
            </w:pPr>
          </w:p>
        </w:tc>
        <w:tc>
          <w:tcPr>
            <w:tcW w:w="3894" w:type="dxa"/>
            <w:vAlign w:val="center"/>
            <w:hideMark/>
          </w:tcPr>
          <w:p w:rsidR="00F80240" w:rsidRPr="00D52D45" w:rsidRDefault="00F80240" w:rsidP="003A4B8F">
            <w:pPr>
              <w:rPr>
                <w:rFonts w:ascii="Arial" w:hAnsi="Arial" w:cs="Arial"/>
                <w:bCs/>
              </w:rPr>
            </w:pPr>
          </w:p>
        </w:tc>
        <w:tc>
          <w:tcPr>
            <w:tcW w:w="1831" w:type="dxa"/>
            <w:vAlign w:val="center"/>
            <w:hideMark/>
          </w:tcPr>
          <w:p w:rsidR="00F80240" w:rsidRPr="00D52D45" w:rsidRDefault="00F80240" w:rsidP="003A4B8F">
            <w:pPr>
              <w:rPr>
                <w:rFonts w:ascii="Arial" w:hAnsi="Arial" w:cs="Arial"/>
                <w:bCs/>
              </w:rPr>
            </w:pPr>
          </w:p>
        </w:tc>
      </w:tr>
      <w:tr w:rsidR="00F80240" w:rsidRPr="00D52D45" w:rsidTr="00CA3EFE">
        <w:trPr>
          <w:trHeight w:hRule="exact" w:val="576"/>
        </w:trPr>
        <w:tc>
          <w:tcPr>
            <w:tcW w:w="1601" w:type="dxa"/>
            <w:vAlign w:val="center"/>
          </w:tcPr>
          <w:p w:rsidR="00F80240" w:rsidRPr="00D52D45" w:rsidRDefault="00F80240" w:rsidP="003A4B8F">
            <w:pPr>
              <w:rPr>
                <w:rFonts w:ascii="Arial" w:hAnsi="Arial" w:cs="Arial"/>
                <w:bCs/>
              </w:rPr>
            </w:pPr>
          </w:p>
        </w:tc>
        <w:tc>
          <w:tcPr>
            <w:tcW w:w="2149" w:type="dxa"/>
            <w:vAlign w:val="center"/>
          </w:tcPr>
          <w:p w:rsidR="00F80240" w:rsidRPr="00D52D45" w:rsidRDefault="00F80240" w:rsidP="003A4B8F">
            <w:pPr>
              <w:rPr>
                <w:rFonts w:ascii="Arial" w:hAnsi="Arial" w:cs="Arial"/>
                <w:bCs/>
              </w:rPr>
            </w:pPr>
          </w:p>
        </w:tc>
        <w:tc>
          <w:tcPr>
            <w:tcW w:w="3894" w:type="dxa"/>
            <w:vAlign w:val="center"/>
          </w:tcPr>
          <w:p w:rsidR="00F80240" w:rsidRPr="00D52D45" w:rsidRDefault="00F80240" w:rsidP="003A4B8F">
            <w:pPr>
              <w:rPr>
                <w:rFonts w:ascii="Arial" w:hAnsi="Arial" w:cs="Arial"/>
                <w:bCs/>
              </w:rPr>
            </w:pPr>
          </w:p>
        </w:tc>
        <w:tc>
          <w:tcPr>
            <w:tcW w:w="1831" w:type="dxa"/>
            <w:vAlign w:val="center"/>
          </w:tcPr>
          <w:p w:rsidR="00F80240" w:rsidRPr="00D52D45" w:rsidRDefault="00F80240" w:rsidP="003A4B8F">
            <w:pPr>
              <w:rPr>
                <w:rFonts w:ascii="Arial" w:hAnsi="Arial" w:cs="Arial"/>
                <w:bCs/>
              </w:rPr>
            </w:pPr>
          </w:p>
        </w:tc>
      </w:tr>
      <w:tr w:rsidR="00F80240" w:rsidRPr="00D52D45" w:rsidTr="00CA3EFE">
        <w:trPr>
          <w:trHeight w:hRule="exact" w:val="576"/>
        </w:trPr>
        <w:tc>
          <w:tcPr>
            <w:tcW w:w="1601" w:type="dxa"/>
            <w:vAlign w:val="center"/>
          </w:tcPr>
          <w:p w:rsidR="00F80240" w:rsidRPr="00D52D45" w:rsidRDefault="00F80240" w:rsidP="003A4B8F">
            <w:pPr>
              <w:rPr>
                <w:rFonts w:ascii="Arial" w:hAnsi="Arial" w:cs="Arial"/>
                <w:bCs/>
              </w:rPr>
            </w:pPr>
          </w:p>
        </w:tc>
        <w:tc>
          <w:tcPr>
            <w:tcW w:w="2149" w:type="dxa"/>
            <w:vAlign w:val="center"/>
          </w:tcPr>
          <w:p w:rsidR="00F80240" w:rsidRPr="00D52D45" w:rsidRDefault="00F80240" w:rsidP="003A4B8F">
            <w:pPr>
              <w:rPr>
                <w:rFonts w:ascii="Arial" w:hAnsi="Arial" w:cs="Arial"/>
                <w:bCs/>
              </w:rPr>
            </w:pPr>
          </w:p>
        </w:tc>
        <w:tc>
          <w:tcPr>
            <w:tcW w:w="3894" w:type="dxa"/>
            <w:vAlign w:val="center"/>
          </w:tcPr>
          <w:p w:rsidR="00F80240" w:rsidRPr="00D52D45" w:rsidRDefault="00F80240" w:rsidP="003A4B8F">
            <w:pPr>
              <w:rPr>
                <w:rFonts w:ascii="Arial" w:hAnsi="Arial" w:cs="Arial"/>
                <w:bCs/>
              </w:rPr>
            </w:pPr>
          </w:p>
        </w:tc>
        <w:tc>
          <w:tcPr>
            <w:tcW w:w="1831" w:type="dxa"/>
            <w:vAlign w:val="center"/>
          </w:tcPr>
          <w:p w:rsidR="00F80240" w:rsidRPr="00D52D45" w:rsidRDefault="00F80240" w:rsidP="003A4B8F">
            <w:pPr>
              <w:rPr>
                <w:rFonts w:ascii="Arial" w:hAnsi="Arial" w:cs="Arial"/>
                <w:bCs/>
              </w:rPr>
            </w:pPr>
          </w:p>
        </w:tc>
      </w:tr>
      <w:tr w:rsidR="00F80240" w:rsidRPr="00D52D45" w:rsidTr="00CA3EFE">
        <w:trPr>
          <w:trHeight w:hRule="exact" w:val="576"/>
        </w:trPr>
        <w:tc>
          <w:tcPr>
            <w:tcW w:w="1601" w:type="dxa"/>
            <w:vAlign w:val="center"/>
          </w:tcPr>
          <w:p w:rsidR="00F80240" w:rsidRPr="00D52D45" w:rsidRDefault="00F80240" w:rsidP="003A4B8F">
            <w:pPr>
              <w:rPr>
                <w:rFonts w:ascii="Arial" w:hAnsi="Arial" w:cs="Arial"/>
                <w:bCs/>
              </w:rPr>
            </w:pPr>
          </w:p>
        </w:tc>
        <w:tc>
          <w:tcPr>
            <w:tcW w:w="2149" w:type="dxa"/>
            <w:vAlign w:val="center"/>
          </w:tcPr>
          <w:p w:rsidR="00F80240" w:rsidRPr="00D52D45" w:rsidRDefault="00F80240" w:rsidP="003A4B8F">
            <w:pPr>
              <w:rPr>
                <w:rFonts w:ascii="Arial" w:hAnsi="Arial" w:cs="Arial"/>
                <w:bCs/>
              </w:rPr>
            </w:pPr>
          </w:p>
        </w:tc>
        <w:tc>
          <w:tcPr>
            <w:tcW w:w="3894" w:type="dxa"/>
            <w:vAlign w:val="center"/>
          </w:tcPr>
          <w:p w:rsidR="00F80240" w:rsidRPr="00D52D45" w:rsidRDefault="00F80240" w:rsidP="003A4B8F">
            <w:pPr>
              <w:rPr>
                <w:rFonts w:ascii="Arial" w:hAnsi="Arial" w:cs="Arial"/>
                <w:bCs/>
              </w:rPr>
            </w:pPr>
          </w:p>
        </w:tc>
        <w:tc>
          <w:tcPr>
            <w:tcW w:w="1831" w:type="dxa"/>
            <w:vAlign w:val="center"/>
          </w:tcPr>
          <w:p w:rsidR="00F80240" w:rsidRPr="00D52D45" w:rsidRDefault="00F80240" w:rsidP="003A4B8F">
            <w:pPr>
              <w:rPr>
                <w:rFonts w:ascii="Arial" w:hAnsi="Arial" w:cs="Arial"/>
                <w:bCs/>
              </w:rPr>
            </w:pPr>
          </w:p>
        </w:tc>
      </w:tr>
      <w:tr w:rsidR="00F80240" w:rsidRPr="00D52D45" w:rsidTr="00CA3EFE">
        <w:trPr>
          <w:trHeight w:hRule="exact" w:val="576"/>
        </w:trPr>
        <w:tc>
          <w:tcPr>
            <w:tcW w:w="1601" w:type="dxa"/>
            <w:vAlign w:val="center"/>
          </w:tcPr>
          <w:p w:rsidR="00F80240" w:rsidRPr="00D52D45" w:rsidRDefault="00F80240" w:rsidP="003A4B8F">
            <w:pPr>
              <w:rPr>
                <w:rFonts w:ascii="Arial" w:hAnsi="Arial" w:cs="Arial"/>
                <w:bCs/>
              </w:rPr>
            </w:pPr>
          </w:p>
        </w:tc>
        <w:tc>
          <w:tcPr>
            <w:tcW w:w="2149" w:type="dxa"/>
            <w:vAlign w:val="center"/>
          </w:tcPr>
          <w:p w:rsidR="00F80240" w:rsidRPr="00D52D45" w:rsidRDefault="00F80240" w:rsidP="003A4B8F">
            <w:pPr>
              <w:rPr>
                <w:rFonts w:ascii="Arial" w:hAnsi="Arial" w:cs="Arial"/>
                <w:bCs/>
              </w:rPr>
            </w:pPr>
          </w:p>
        </w:tc>
        <w:tc>
          <w:tcPr>
            <w:tcW w:w="3894" w:type="dxa"/>
            <w:vAlign w:val="center"/>
          </w:tcPr>
          <w:p w:rsidR="00F80240" w:rsidRPr="00D52D45" w:rsidRDefault="00F80240" w:rsidP="003A4B8F">
            <w:pPr>
              <w:rPr>
                <w:rFonts w:ascii="Arial" w:hAnsi="Arial" w:cs="Arial"/>
                <w:bCs/>
              </w:rPr>
            </w:pPr>
          </w:p>
        </w:tc>
        <w:tc>
          <w:tcPr>
            <w:tcW w:w="1831" w:type="dxa"/>
            <w:vAlign w:val="center"/>
          </w:tcPr>
          <w:p w:rsidR="00F80240" w:rsidRPr="00D52D45" w:rsidRDefault="00F80240" w:rsidP="003A4B8F">
            <w:pPr>
              <w:rPr>
                <w:rFonts w:ascii="Arial" w:hAnsi="Arial" w:cs="Arial"/>
                <w:bCs/>
              </w:rPr>
            </w:pPr>
          </w:p>
        </w:tc>
      </w:tr>
      <w:tr w:rsidR="00F80240" w:rsidRPr="00D52D45" w:rsidTr="00CA3EFE">
        <w:trPr>
          <w:trHeight w:hRule="exact" w:val="576"/>
        </w:trPr>
        <w:tc>
          <w:tcPr>
            <w:tcW w:w="1601" w:type="dxa"/>
            <w:vAlign w:val="center"/>
          </w:tcPr>
          <w:p w:rsidR="00F80240" w:rsidRPr="00D52D45" w:rsidRDefault="00F80240" w:rsidP="003A4B8F">
            <w:pPr>
              <w:rPr>
                <w:rFonts w:ascii="Arial" w:hAnsi="Arial" w:cs="Arial"/>
                <w:bCs/>
              </w:rPr>
            </w:pPr>
          </w:p>
        </w:tc>
        <w:tc>
          <w:tcPr>
            <w:tcW w:w="2149" w:type="dxa"/>
            <w:vAlign w:val="center"/>
          </w:tcPr>
          <w:p w:rsidR="00F80240" w:rsidRPr="00D52D45" w:rsidRDefault="00F80240" w:rsidP="003A4B8F">
            <w:pPr>
              <w:rPr>
                <w:rFonts w:ascii="Arial" w:hAnsi="Arial" w:cs="Arial"/>
                <w:bCs/>
              </w:rPr>
            </w:pPr>
          </w:p>
        </w:tc>
        <w:tc>
          <w:tcPr>
            <w:tcW w:w="3894" w:type="dxa"/>
            <w:vAlign w:val="center"/>
          </w:tcPr>
          <w:p w:rsidR="00F80240" w:rsidRPr="00D52D45" w:rsidRDefault="00F80240" w:rsidP="003A4B8F">
            <w:pPr>
              <w:rPr>
                <w:rFonts w:ascii="Arial" w:hAnsi="Arial" w:cs="Arial"/>
                <w:bCs/>
              </w:rPr>
            </w:pPr>
          </w:p>
        </w:tc>
        <w:tc>
          <w:tcPr>
            <w:tcW w:w="1831" w:type="dxa"/>
            <w:vAlign w:val="center"/>
          </w:tcPr>
          <w:p w:rsidR="00F80240" w:rsidRPr="00D52D45" w:rsidRDefault="00F80240" w:rsidP="003A4B8F">
            <w:pPr>
              <w:rPr>
                <w:rFonts w:ascii="Arial" w:hAnsi="Arial" w:cs="Arial"/>
                <w:bCs/>
              </w:rPr>
            </w:pPr>
          </w:p>
        </w:tc>
      </w:tr>
      <w:tr w:rsidR="00F80240" w:rsidRPr="00D52D45" w:rsidTr="00CA3EFE">
        <w:trPr>
          <w:trHeight w:hRule="exact" w:val="576"/>
        </w:trPr>
        <w:tc>
          <w:tcPr>
            <w:tcW w:w="1601" w:type="dxa"/>
            <w:vAlign w:val="center"/>
          </w:tcPr>
          <w:p w:rsidR="00F80240" w:rsidRPr="00D52D45" w:rsidRDefault="00F80240" w:rsidP="003A4B8F">
            <w:pPr>
              <w:rPr>
                <w:rFonts w:ascii="Arial" w:hAnsi="Arial" w:cs="Arial"/>
                <w:bCs/>
              </w:rPr>
            </w:pPr>
          </w:p>
        </w:tc>
        <w:tc>
          <w:tcPr>
            <w:tcW w:w="2149" w:type="dxa"/>
            <w:vAlign w:val="center"/>
          </w:tcPr>
          <w:p w:rsidR="00F80240" w:rsidRPr="00D52D45" w:rsidRDefault="00F80240" w:rsidP="003A4B8F">
            <w:pPr>
              <w:rPr>
                <w:rFonts w:ascii="Arial" w:hAnsi="Arial" w:cs="Arial"/>
                <w:bCs/>
              </w:rPr>
            </w:pPr>
          </w:p>
        </w:tc>
        <w:tc>
          <w:tcPr>
            <w:tcW w:w="3894" w:type="dxa"/>
            <w:vAlign w:val="center"/>
          </w:tcPr>
          <w:p w:rsidR="00F80240" w:rsidRPr="00D52D45" w:rsidRDefault="00F80240" w:rsidP="003A4B8F">
            <w:pPr>
              <w:rPr>
                <w:rFonts w:ascii="Arial" w:hAnsi="Arial" w:cs="Arial"/>
                <w:bCs/>
              </w:rPr>
            </w:pPr>
          </w:p>
        </w:tc>
        <w:tc>
          <w:tcPr>
            <w:tcW w:w="1831" w:type="dxa"/>
            <w:vAlign w:val="center"/>
          </w:tcPr>
          <w:p w:rsidR="00F80240" w:rsidRPr="00D52D45" w:rsidRDefault="00F80240" w:rsidP="003A4B8F">
            <w:pPr>
              <w:rPr>
                <w:rFonts w:ascii="Arial" w:hAnsi="Arial" w:cs="Arial"/>
                <w:bCs/>
              </w:rPr>
            </w:pPr>
          </w:p>
        </w:tc>
      </w:tr>
      <w:tr w:rsidR="00F80240" w:rsidRPr="00D52D45" w:rsidTr="00CA3EFE">
        <w:trPr>
          <w:trHeight w:hRule="exact" w:val="576"/>
        </w:trPr>
        <w:tc>
          <w:tcPr>
            <w:tcW w:w="1601" w:type="dxa"/>
            <w:vAlign w:val="center"/>
          </w:tcPr>
          <w:p w:rsidR="00F80240" w:rsidRPr="00D52D45" w:rsidRDefault="00F80240" w:rsidP="003A4B8F">
            <w:pPr>
              <w:rPr>
                <w:rFonts w:ascii="Arial" w:hAnsi="Arial" w:cs="Arial"/>
                <w:bCs/>
              </w:rPr>
            </w:pPr>
          </w:p>
        </w:tc>
        <w:tc>
          <w:tcPr>
            <w:tcW w:w="2149" w:type="dxa"/>
            <w:vAlign w:val="center"/>
          </w:tcPr>
          <w:p w:rsidR="00F80240" w:rsidRPr="00D52D45" w:rsidRDefault="00F80240" w:rsidP="003A4B8F">
            <w:pPr>
              <w:rPr>
                <w:rFonts w:ascii="Arial" w:hAnsi="Arial" w:cs="Arial"/>
                <w:bCs/>
              </w:rPr>
            </w:pPr>
          </w:p>
        </w:tc>
        <w:tc>
          <w:tcPr>
            <w:tcW w:w="3894" w:type="dxa"/>
            <w:vAlign w:val="center"/>
          </w:tcPr>
          <w:p w:rsidR="00F80240" w:rsidRPr="00D52D45" w:rsidRDefault="00F80240" w:rsidP="003A4B8F">
            <w:pPr>
              <w:rPr>
                <w:rFonts w:ascii="Arial" w:hAnsi="Arial" w:cs="Arial"/>
                <w:bCs/>
              </w:rPr>
            </w:pPr>
          </w:p>
        </w:tc>
        <w:tc>
          <w:tcPr>
            <w:tcW w:w="1831" w:type="dxa"/>
            <w:vAlign w:val="center"/>
          </w:tcPr>
          <w:p w:rsidR="00F80240" w:rsidRPr="00D52D45" w:rsidRDefault="00F80240" w:rsidP="003A4B8F">
            <w:pPr>
              <w:rPr>
                <w:rFonts w:ascii="Arial" w:hAnsi="Arial" w:cs="Arial"/>
                <w:bCs/>
              </w:rPr>
            </w:pPr>
          </w:p>
        </w:tc>
      </w:tr>
      <w:tr w:rsidR="00F80240" w:rsidRPr="00D52D45" w:rsidTr="00CA3EFE">
        <w:trPr>
          <w:trHeight w:hRule="exact" w:val="576"/>
        </w:trPr>
        <w:tc>
          <w:tcPr>
            <w:tcW w:w="1601" w:type="dxa"/>
            <w:vAlign w:val="center"/>
          </w:tcPr>
          <w:p w:rsidR="00F80240" w:rsidRPr="00D52D45" w:rsidRDefault="00F80240" w:rsidP="003A4B8F">
            <w:pPr>
              <w:rPr>
                <w:rFonts w:ascii="Arial" w:hAnsi="Arial" w:cs="Arial"/>
                <w:bCs/>
              </w:rPr>
            </w:pPr>
          </w:p>
        </w:tc>
        <w:tc>
          <w:tcPr>
            <w:tcW w:w="2149" w:type="dxa"/>
            <w:vAlign w:val="center"/>
          </w:tcPr>
          <w:p w:rsidR="00F80240" w:rsidRPr="00D52D45" w:rsidRDefault="00F80240" w:rsidP="003A4B8F">
            <w:pPr>
              <w:rPr>
                <w:rFonts w:ascii="Arial" w:hAnsi="Arial" w:cs="Arial"/>
                <w:bCs/>
              </w:rPr>
            </w:pPr>
          </w:p>
        </w:tc>
        <w:tc>
          <w:tcPr>
            <w:tcW w:w="3894" w:type="dxa"/>
            <w:vAlign w:val="center"/>
          </w:tcPr>
          <w:p w:rsidR="00F80240" w:rsidRPr="00D52D45" w:rsidRDefault="00F80240" w:rsidP="003A4B8F">
            <w:pPr>
              <w:rPr>
                <w:rFonts w:ascii="Arial" w:hAnsi="Arial" w:cs="Arial"/>
                <w:bCs/>
              </w:rPr>
            </w:pPr>
          </w:p>
        </w:tc>
        <w:tc>
          <w:tcPr>
            <w:tcW w:w="1831" w:type="dxa"/>
            <w:vAlign w:val="center"/>
          </w:tcPr>
          <w:p w:rsidR="00F80240" w:rsidRPr="00D52D45" w:rsidRDefault="00F80240" w:rsidP="003A4B8F">
            <w:pPr>
              <w:rPr>
                <w:rFonts w:ascii="Arial" w:hAnsi="Arial" w:cs="Arial"/>
                <w:bCs/>
              </w:rPr>
            </w:pPr>
          </w:p>
        </w:tc>
      </w:tr>
      <w:tr w:rsidR="00F80240" w:rsidRPr="00D52D45" w:rsidTr="00CA3EFE">
        <w:trPr>
          <w:trHeight w:hRule="exact" w:val="576"/>
        </w:trPr>
        <w:tc>
          <w:tcPr>
            <w:tcW w:w="1601" w:type="dxa"/>
            <w:vAlign w:val="center"/>
          </w:tcPr>
          <w:p w:rsidR="00F80240" w:rsidRPr="00D52D45" w:rsidRDefault="00F80240" w:rsidP="003A4B8F">
            <w:pPr>
              <w:rPr>
                <w:rFonts w:ascii="Arial" w:hAnsi="Arial" w:cs="Arial"/>
                <w:bCs/>
              </w:rPr>
            </w:pPr>
          </w:p>
        </w:tc>
        <w:tc>
          <w:tcPr>
            <w:tcW w:w="2149" w:type="dxa"/>
            <w:vAlign w:val="center"/>
          </w:tcPr>
          <w:p w:rsidR="00F80240" w:rsidRPr="00D52D45" w:rsidRDefault="00F80240" w:rsidP="003A4B8F">
            <w:pPr>
              <w:rPr>
                <w:rFonts w:ascii="Arial" w:hAnsi="Arial" w:cs="Arial"/>
                <w:bCs/>
              </w:rPr>
            </w:pPr>
          </w:p>
        </w:tc>
        <w:tc>
          <w:tcPr>
            <w:tcW w:w="3894" w:type="dxa"/>
            <w:vAlign w:val="center"/>
          </w:tcPr>
          <w:p w:rsidR="00F80240" w:rsidRPr="00D52D45" w:rsidRDefault="00F80240" w:rsidP="003A4B8F">
            <w:pPr>
              <w:rPr>
                <w:rFonts w:ascii="Arial" w:hAnsi="Arial" w:cs="Arial"/>
                <w:bCs/>
              </w:rPr>
            </w:pPr>
          </w:p>
        </w:tc>
        <w:tc>
          <w:tcPr>
            <w:tcW w:w="1831" w:type="dxa"/>
            <w:vAlign w:val="center"/>
          </w:tcPr>
          <w:p w:rsidR="00F80240" w:rsidRPr="00D52D45" w:rsidRDefault="00F80240" w:rsidP="003A4B8F">
            <w:pPr>
              <w:rPr>
                <w:rFonts w:ascii="Arial" w:hAnsi="Arial" w:cs="Arial"/>
                <w:bCs/>
              </w:rPr>
            </w:pPr>
          </w:p>
        </w:tc>
      </w:tr>
      <w:tr w:rsidR="00F80240" w:rsidRPr="00D52D45" w:rsidTr="00CA3EFE">
        <w:trPr>
          <w:trHeight w:hRule="exact" w:val="576"/>
        </w:trPr>
        <w:tc>
          <w:tcPr>
            <w:tcW w:w="1601" w:type="dxa"/>
            <w:vAlign w:val="center"/>
          </w:tcPr>
          <w:p w:rsidR="00F80240" w:rsidRPr="00D52D45" w:rsidRDefault="00F80240" w:rsidP="003A4B8F">
            <w:pPr>
              <w:rPr>
                <w:rFonts w:ascii="Arial" w:hAnsi="Arial" w:cs="Arial"/>
                <w:bCs/>
              </w:rPr>
            </w:pPr>
          </w:p>
        </w:tc>
        <w:tc>
          <w:tcPr>
            <w:tcW w:w="2149" w:type="dxa"/>
            <w:vAlign w:val="center"/>
          </w:tcPr>
          <w:p w:rsidR="00F80240" w:rsidRPr="00D52D45" w:rsidRDefault="00F80240" w:rsidP="003A4B8F">
            <w:pPr>
              <w:rPr>
                <w:rFonts w:ascii="Arial" w:hAnsi="Arial" w:cs="Arial"/>
                <w:bCs/>
              </w:rPr>
            </w:pPr>
          </w:p>
        </w:tc>
        <w:tc>
          <w:tcPr>
            <w:tcW w:w="3894" w:type="dxa"/>
            <w:vAlign w:val="center"/>
          </w:tcPr>
          <w:p w:rsidR="00F80240" w:rsidRPr="00D52D45" w:rsidRDefault="00F80240" w:rsidP="003A4B8F">
            <w:pPr>
              <w:rPr>
                <w:rFonts w:ascii="Arial" w:hAnsi="Arial" w:cs="Arial"/>
                <w:bCs/>
              </w:rPr>
            </w:pPr>
          </w:p>
        </w:tc>
        <w:tc>
          <w:tcPr>
            <w:tcW w:w="1831" w:type="dxa"/>
            <w:vAlign w:val="center"/>
          </w:tcPr>
          <w:p w:rsidR="00F80240" w:rsidRPr="00D52D45" w:rsidRDefault="00F80240" w:rsidP="003A4B8F">
            <w:pPr>
              <w:rPr>
                <w:rFonts w:ascii="Arial" w:hAnsi="Arial" w:cs="Arial"/>
                <w:bCs/>
              </w:rPr>
            </w:pPr>
          </w:p>
        </w:tc>
      </w:tr>
      <w:tr w:rsidR="00F80240" w:rsidRPr="00D52D45" w:rsidTr="00CA3EFE">
        <w:trPr>
          <w:trHeight w:hRule="exact" w:val="576"/>
        </w:trPr>
        <w:tc>
          <w:tcPr>
            <w:tcW w:w="1601" w:type="dxa"/>
            <w:vAlign w:val="center"/>
          </w:tcPr>
          <w:p w:rsidR="00F80240" w:rsidRPr="00D52D45" w:rsidRDefault="00F80240" w:rsidP="003A4B8F">
            <w:pPr>
              <w:rPr>
                <w:rFonts w:ascii="Arial" w:hAnsi="Arial" w:cs="Arial"/>
                <w:bCs/>
              </w:rPr>
            </w:pPr>
          </w:p>
        </w:tc>
        <w:tc>
          <w:tcPr>
            <w:tcW w:w="2149" w:type="dxa"/>
            <w:vAlign w:val="center"/>
          </w:tcPr>
          <w:p w:rsidR="00F80240" w:rsidRPr="00D52D45" w:rsidRDefault="00F80240" w:rsidP="003A4B8F">
            <w:pPr>
              <w:rPr>
                <w:rFonts w:ascii="Arial" w:hAnsi="Arial" w:cs="Arial"/>
                <w:bCs/>
              </w:rPr>
            </w:pPr>
          </w:p>
        </w:tc>
        <w:tc>
          <w:tcPr>
            <w:tcW w:w="3894" w:type="dxa"/>
            <w:vAlign w:val="center"/>
          </w:tcPr>
          <w:p w:rsidR="00F80240" w:rsidRPr="00D52D45" w:rsidRDefault="00F80240" w:rsidP="003A4B8F">
            <w:pPr>
              <w:rPr>
                <w:rFonts w:ascii="Arial" w:hAnsi="Arial" w:cs="Arial"/>
                <w:bCs/>
              </w:rPr>
            </w:pPr>
          </w:p>
        </w:tc>
        <w:tc>
          <w:tcPr>
            <w:tcW w:w="1831" w:type="dxa"/>
            <w:vAlign w:val="center"/>
          </w:tcPr>
          <w:p w:rsidR="00F80240" w:rsidRPr="00D52D45" w:rsidRDefault="00F80240" w:rsidP="003A4B8F">
            <w:pPr>
              <w:rPr>
                <w:rFonts w:ascii="Arial" w:hAnsi="Arial" w:cs="Arial"/>
                <w:bCs/>
              </w:rPr>
            </w:pPr>
          </w:p>
        </w:tc>
      </w:tr>
      <w:tr w:rsidR="00F80240" w:rsidRPr="00D52D45" w:rsidTr="00CA3EFE">
        <w:trPr>
          <w:trHeight w:hRule="exact" w:val="576"/>
        </w:trPr>
        <w:tc>
          <w:tcPr>
            <w:tcW w:w="1601" w:type="dxa"/>
            <w:vAlign w:val="center"/>
          </w:tcPr>
          <w:p w:rsidR="00F80240" w:rsidRPr="00D52D45" w:rsidRDefault="00F80240" w:rsidP="003A4B8F">
            <w:pPr>
              <w:rPr>
                <w:rFonts w:ascii="Arial" w:hAnsi="Arial" w:cs="Arial"/>
                <w:bCs/>
              </w:rPr>
            </w:pPr>
          </w:p>
        </w:tc>
        <w:tc>
          <w:tcPr>
            <w:tcW w:w="2149" w:type="dxa"/>
            <w:vAlign w:val="center"/>
          </w:tcPr>
          <w:p w:rsidR="00F80240" w:rsidRPr="00D52D45" w:rsidRDefault="00F80240" w:rsidP="003A4B8F">
            <w:pPr>
              <w:rPr>
                <w:rFonts w:ascii="Arial" w:hAnsi="Arial" w:cs="Arial"/>
                <w:bCs/>
              </w:rPr>
            </w:pPr>
          </w:p>
        </w:tc>
        <w:tc>
          <w:tcPr>
            <w:tcW w:w="3894" w:type="dxa"/>
            <w:vAlign w:val="center"/>
          </w:tcPr>
          <w:p w:rsidR="00F80240" w:rsidRPr="00D52D45" w:rsidRDefault="00F80240" w:rsidP="003A4B8F">
            <w:pPr>
              <w:rPr>
                <w:rFonts w:ascii="Arial" w:hAnsi="Arial" w:cs="Arial"/>
                <w:bCs/>
              </w:rPr>
            </w:pPr>
          </w:p>
        </w:tc>
        <w:tc>
          <w:tcPr>
            <w:tcW w:w="1831" w:type="dxa"/>
            <w:vAlign w:val="center"/>
          </w:tcPr>
          <w:p w:rsidR="00F80240" w:rsidRPr="00D52D45" w:rsidRDefault="00F80240" w:rsidP="003A4B8F">
            <w:pPr>
              <w:rPr>
                <w:rFonts w:ascii="Arial" w:hAnsi="Arial" w:cs="Arial"/>
                <w:bCs/>
              </w:rPr>
            </w:pPr>
          </w:p>
        </w:tc>
      </w:tr>
      <w:tr w:rsidR="00F80240" w:rsidRPr="00D52D45" w:rsidTr="00CA3EFE">
        <w:trPr>
          <w:trHeight w:hRule="exact" w:val="576"/>
        </w:trPr>
        <w:tc>
          <w:tcPr>
            <w:tcW w:w="1601" w:type="dxa"/>
            <w:vAlign w:val="center"/>
          </w:tcPr>
          <w:p w:rsidR="00F80240" w:rsidRPr="00D52D45" w:rsidRDefault="00F80240" w:rsidP="003A4B8F">
            <w:pPr>
              <w:rPr>
                <w:rFonts w:ascii="Arial" w:hAnsi="Arial" w:cs="Arial"/>
                <w:bCs/>
              </w:rPr>
            </w:pPr>
          </w:p>
        </w:tc>
        <w:tc>
          <w:tcPr>
            <w:tcW w:w="2149" w:type="dxa"/>
            <w:vAlign w:val="center"/>
          </w:tcPr>
          <w:p w:rsidR="00F80240" w:rsidRPr="00D52D45" w:rsidRDefault="00F80240" w:rsidP="003A4B8F">
            <w:pPr>
              <w:rPr>
                <w:rFonts w:ascii="Arial" w:hAnsi="Arial" w:cs="Arial"/>
                <w:bCs/>
              </w:rPr>
            </w:pPr>
          </w:p>
        </w:tc>
        <w:tc>
          <w:tcPr>
            <w:tcW w:w="3894" w:type="dxa"/>
            <w:vAlign w:val="center"/>
          </w:tcPr>
          <w:p w:rsidR="00F80240" w:rsidRPr="00D52D45" w:rsidRDefault="00F80240" w:rsidP="003A4B8F">
            <w:pPr>
              <w:rPr>
                <w:rFonts w:ascii="Arial" w:hAnsi="Arial" w:cs="Arial"/>
                <w:bCs/>
              </w:rPr>
            </w:pPr>
          </w:p>
        </w:tc>
        <w:tc>
          <w:tcPr>
            <w:tcW w:w="1831" w:type="dxa"/>
            <w:vAlign w:val="center"/>
          </w:tcPr>
          <w:p w:rsidR="00F80240" w:rsidRPr="00D52D45" w:rsidRDefault="00F80240" w:rsidP="003A4B8F">
            <w:pPr>
              <w:rPr>
                <w:rFonts w:ascii="Arial" w:hAnsi="Arial" w:cs="Arial"/>
                <w:bCs/>
              </w:rPr>
            </w:pPr>
          </w:p>
        </w:tc>
      </w:tr>
      <w:tr w:rsidR="00F80240" w:rsidRPr="00D52D45" w:rsidTr="00CA3EFE">
        <w:trPr>
          <w:trHeight w:hRule="exact" w:val="576"/>
        </w:trPr>
        <w:tc>
          <w:tcPr>
            <w:tcW w:w="1601" w:type="dxa"/>
            <w:vAlign w:val="center"/>
          </w:tcPr>
          <w:p w:rsidR="00F80240" w:rsidRPr="00D52D45" w:rsidRDefault="00F80240" w:rsidP="003A4B8F">
            <w:pPr>
              <w:rPr>
                <w:rFonts w:ascii="Arial" w:hAnsi="Arial" w:cs="Arial"/>
                <w:bCs/>
              </w:rPr>
            </w:pPr>
          </w:p>
        </w:tc>
        <w:tc>
          <w:tcPr>
            <w:tcW w:w="2149" w:type="dxa"/>
            <w:vAlign w:val="center"/>
          </w:tcPr>
          <w:p w:rsidR="00F80240" w:rsidRPr="00D52D45" w:rsidRDefault="00F80240" w:rsidP="003A4B8F">
            <w:pPr>
              <w:rPr>
                <w:rFonts w:ascii="Arial" w:hAnsi="Arial" w:cs="Arial"/>
                <w:bCs/>
              </w:rPr>
            </w:pPr>
          </w:p>
        </w:tc>
        <w:tc>
          <w:tcPr>
            <w:tcW w:w="3894" w:type="dxa"/>
            <w:vAlign w:val="center"/>
          </w:tcPr>
          <w:p w:rsidR="00F80240" w:rsidRPr="00D52D45" w:rsidRDefault="00F80240" w:rsidP="003A4B8F">
            <w:pPr>
              <w:rPr>
                <w:rFonts w:ascii="Arial" w:hAnsi="Arial" w:cs="Arial"/>
                <w:bCs/>
              </w:rPr>
            </w:pPr>
          </w:p>
        </w:tc>
        <w:tc>
          <w:tcPr>
            <w:tcW w:w="1831" w:type="dxa"/>
            <w:vAlign w:val="center"/>
          </w:tcPr>
          <w:p w:rsidR="00F80240" w:rsidRPr="00D52D45" w:rsidRDefault="00F80240" w:rsidP="003A4B8F">
            <w:pPr>
              <w:rPr>
                <w:rFonts w:ascii="Arial" w:hAnsi="Arial" w:cs="Arial"/>
                <w:bCs/>
              </w:rPr>
            </w:pPr>
          </w:p>
        </w:tc>
      </w:tr>
    </w:tbl>
    <w:p w:rsidR="00F80240" w:rsidRPr="00D52D45" w:rsidRDefault="00F80240" w:rsidP="00F80240">
      <w:pPr>
        <w:tabs>
          <w:tab w:val="left" w:pos="8083"/>
        </w:tabs>
      </w:pPr>
    </w:p>
    <w:p w:rsidR="00F80240" w:rsidRPr="00D52D45" w:rsidRDefault="00F80240" w:rsidP="00F80240">
      <w:pPr>
        <w:pStyle w:val="Heading4"/>
        <w:rPr>
          <w:rFonts w:ascii="Arial" w:hAnsi="Arial" w:cs="Arial"/>
          <w:sz w:val="32"/>
          <w:szCs w:val="32"/>
        </w:rPr>
      </w:pPr>
      <w:r w:rsidRPr="00D52D45">
        <w:rPr>
          <w:rFonts w:ascii="Arial" w:hAnsi="Arial" w:cs="Arial"/>
          <w:sz w:val="32"/>
          <w:szCs w:val="32"/>
        </w:rPr>
        <w:br w:type="page"/>
      </w:r>
      <w:r w:rsidRPr="00D52D45">
        <w:rPr>
          <w:rFonts w:ascii="Arial" w:hAnsi="Arial" w:cs="Arial"/>
          <w:sz w:val="32"/>
          <w:szCs w:val="32"/>
        </w:rPr>
        <w:lastRenderedPageBreak/>
        <w:t>APPROVAL &amp; IMPLEMENTATION</w:t>
      </w:r>
    </w:p>
    <w:p w:rsidR="00F80240" w:rsidRPr="00D52D45" w:rsidRDefault="00F80240" w:rsidP="00F80240">
      <w:pPr>
        <w:jc w:val="center"/>
        <w:rPr>
          <w:rFonts w:ascii="Arial" w:hAnsi="Arial" w:cs="Arial"/>
          <w:b/>
          <w:bCs/>
        </w:rPr>
      </w:pPr>
    </w:p>
    <w:p w:rsidR="00F80240" w:rsidRPr="00D52D45" w:rsidRDefault="00F80240" w:rsidP="00F80240">
      <w:pPr>
        <w:jc w:val="center"/>
        <w:rPr>
          <w:rFonts w:ascii="Arial" w:hAnsi="Arial" w:cs="Arial"/>
          <w:b/>
          <w:bCs/>
        </w:rPr>
      </w:pPr>
    </w:p>
    <w:p w:rsidR="00F80240" w:rsidRPr="00D52D45" w:rsidRDefault="00F80240" w:rsidP="00F80240">
      <w:pPr>
        <w:jc w:val="center"/>
        <w:rPr>
          <w:rFonts w:ascii="Arial" w:hAnsi="Arial" w:cs="Arial"/>
          <w:b/>
          <w:bCs/>
          <w:sz w:val="32"/>
          <w:szCs w:val="32"/>
        </w:rPr>
      </w:pPr>
      <w:r w:rsidRPr="00D52D45">
        <w:rPr>
          <w:rFonts w:ascii="Arial" w:hAnsi="Arial" w:cs="Arial"/>
          <w:b/>
          <w:bCs/>
          <w:sz w:val="32"/>
          <w:szCs w:val="32"/>
        </w:rPr>
        <w:t>Annex S</w:t>
      </w:r>
    </w:p>
    <w:p w:rsidR="00F80240" w:rsidRPr="00D52D45" w:rsidRDefault="00F80240" w:rsidP="00F80240">
      <w:pPr>
        <w:jc w:val="center"/>
        <w:rPr>
          <w:rFonts w:ascii="Arial" w:hAnsi="Arial" w:cs="Arial"/>
          <w:b/>
          <w:bCs/>
          <w:sz w:val="32"/>
          <w:szCs w:val="32"/>
        </w:rPr>
      </w:pPr>
    </w:p>
    <w:p w:rsidR="00F80240" w:rsidRPr="00D52D45" w:rsidRDefault="00F80240" w:rsidP="00F80240">
      <w:pPr>
        <w:pStyle w:val="Heading4"/>
        <w:rPr>
          <w:rFonts w:ascii="Arial" w:hAnsi="Arial" w:cs="Arial"/>
          <w:sz w:val="32"/>
          <w:szCs w:val="32"/>
        </w:rPr>
      </w:pPr>
      <w:r w:rsidRPr="00D52D45">
        <w:rPr>
          <w:rFonts w:ascii="Arial" w:hAnsi="Arial" w:cs="Arial"/>
          <w:b w:val="0"/>
          <w:bCs w:val="0"/>
          <w:sz w:val="32"/>
          <w:szCs w:val="32"/>
        </w:rPr>
        <w:t>Transportation</w:t>
      </w:r>
    </w:p>
    <w:p w:rsidR="00F80240" w:rsidRPr="00D52D45" w:rsidRDefault="00F80240" w:rsidP="00F80240">
      <w:pPr>
        <w:jc w:val="center"/>
        <w:rPr>
          <w:rFonts w:ascii="Arial" w:hAnsi="Arial" w:cs="Arial"/>
          <w:b/>
          <w:bCs/>
        </w:rPr>
      </w:pPr>
    </w:p>
    <w:p w:rsidR="00F80240" w:rsidRPr="00D52D45" w:rsidRDefault="00F80240" w:rsidP="00F80240">
      <w:pPr>
        <w:jc w:val="center"/>
        <w:rPr>
          <w:rFonts w:ascii="Arial" w:hAnsi="Arial" w:cs="Arial"/>
          <w:b/>
          <w:bCs/>
        </w:rPr>
      </w:pPr>
    </w:p>
    <w:p w:rsidR="00F80240" w:rsidRPr="00D52D45" w:rsidRDefault="00F80240" w:rsidP="00F80240">
      <w:pPr>
        <w:jc w:val="center"/>
        <w:rPr>
          <w:rFonts w:ascii="Arial" w:hAnsi="Arial" w:cs="Arial"/>
          <w:b/>
          <w:bCs/>
        </w:rPr>
      </w:pPr>
    </w:p>
    <w:p w:rsidR="00F80240" w:rsidRPr="00D52D45" w:rsidRDefault="00F80240" w:rsidP="00F80240">
      <w:pPr>
        <w:jc w:val="center"/>
        <w:rPr>
          <w:rFonts w:ascii="Arial" w:hAnsi="Arial" w:cs="Arial"/>
          <w:b/>
          <w:bCs/>
        </w:rPr>
      </w:pPr>
    </w:p>
    <w:p w:rsidR="00F80240" w:rsidRPr="00D52D45" w:rsidRDefault="00F80240" w:rsidP="00F80240">
      <w:pPr>
        <w:jc w:val="center"/>
        <w:rPr>
          <w:rFonts w:ascii="Arial" w:hAnsi="Arial" w:cs="Arial"/>
          <w:b/>
          <w:bCs/>
        </w:rPr>
      </w:pPr>
    </w:p>
    <w:p w:rsidR="00F80240" w:rsidRPr="00CA3EFE" w:rsidRDefault="00F80240" w:rsidP="00F80240">
      <w:pPr>
        <w:pStyle w:val="BodyText2"/>
        <w:suppressAutoHyphens/>
        <w:rPr>
          <w:rFonts w:ascii="Arial" w:hAnsi="Arial" w:cs="Arial"/>
          <w:spacing w:val="-2"/>
        </w:rPr>
      </w:pPr>
      <w:r w:rsidRPr="00CA3EFE">
        <w:rPr>
          <w:rFonts w:ascii="Arial" w:hAnsi="Arial" w:cs="Arial"/>
          <w:spacing w:val="-2"/>
        </w:rPr>
        <w:t xml:space="preserve">This annex is hereby approved for implementation </w:t>
      </w:r>
      <w:r w:rsidR="00CA3EFE">
        <w:rPr>
          <w:rFonts w:ascii="Arial" w:hAnsi="Arial" w:cs="Arial"/>
          <w:spacing w:val="-2"/>
        </w:rPr>
        <w:t xml:space="preserve">effective August 31, 2017, </w:t>
      </w:r>
      <w:r w:rsidRPr="00CA3EFE">
        <w:rPr>
          <w:rFonts w:ascii="Arial" w:hAnsi="Arial" w:cs="Arial"/>
          <w:spacing w:val="-2"/>
        </w:rPr>
        <w:t xml:space="preserve">and supersedes all previous editions. </w:t>
      </w:r>
    </w:p>
    <w:p w:rsidR="00F80240" w:rsidRPr="00D52D45" w:rsidRDefault="00F80240" w:rsidP="00F80240">
      <w:pPr>
        <w:jc w:val="center"/>
        <w:rPr>
          <w:rFonts w:ascii="Arial" w:hAnsi="Arial" w:cs="Arial"/>
          <w:b/>
          <w:bCs/>
        </w:rPr>
      </w:pPr>
    </w:p>
    <w:p w:rsidR="00F80240" w:rsidRPr="00D52D45" w:rsidRDefault="00F80240" w:rsidP="00F80240">
      <w:pPr>
        <w:jc w:val="center"/>
        <w:rPr>
          <w:rFonts w:ascii="Arial" w:hAnsi="Arial" w:cs="Arial"/>
          <w:b/>
          <w:bCs/>
        </w:rPr>
      </w:pPr>
    </w:p>
    <w:p w:rsidR="00F80240" w:rsidRPr="00D52D45" w:rsidRDefault="00F80240" w:rsidP="00F80240">
      <w:pPr>
        <w:jc w:val="center"/>
        <w:rPr>
          <w:rFonts w:ascii="Arial" w:hAnsi="Arial" w:cs="Arial"/>
          <w:b/>
          <w:bCs/>
        </w:rPr>
      </w:pPr>
    </w:p>
    <w:p w:rsidR="00CA3EFE" w:rsidRDefault="00D77694" w:rsidP="00CA3EFE">
      <w:r>
        <w:rPr>
          <w:noProof/>
        </w:rPr>
        <w:pict>
          <v:shape id="Picture 7" o:spid="_x0000_i1026" type="#_x0000_t75" style="width:468pt;height:80.25pt;visibility:visible;mso-wrap-style:square">
            <v:imagedata r:id="rId8" o:title=""/>
          </v:shape>
        </w:pict>
      </w:r>
    </w:p>
    <w:p w:rsidR="00F80240" w:rsidRPr="00D52D45" w:rsidRDefault="00F80240" w:rsidP="00F80240">
      <w:pPr>
        <w:jc w:val="center"/>
        <w:rPr>
          <w:rFonts w:ascii="Arial" w:hAnsi="Arial" w:cs="Arial"/>
          <w:b/>
          <w:bCs/>
        </w:rPr>
      </w:pPr>
    </w:p>
    <w:p w:rsidR="00F80240" w:rsidRPr="00D52D45" w:rsidRDefault="00F80240" w:rsidP="00F80240">
      <w:pPr>
        <w:jc w:val="center"/>
        <w:rPr>
          <w:rFonts w:ascii="Arial" w:hAnsi="Arial" w:cs="Arial"/>
          <w:b/>
          <w:bCs/>
        </w:rPr>
      </w:pPr>
    </w:p>
    <w:p w:rsidR="00F80240" w:rsidRPr="00D52D45" w:rsidRDefault="00F80240" w:rsidP="00F80240">
      <w:pPr>
        <w:jc w:val="both"/>
        <w:rPr>
          <w:rFonts w:ascii="Arial" w:hAnsi="Arial" w:cs="Arial"/>
        </w:rPr>
      </w:pPr>
    </w:p>
    <w:p w:rsidR="001A1112" w:rsidRPr="00D52D45" w:rsidRDefault="001A1112" w:rsidP="001A1112">
      <w:pPr>
        <w:jc w:val="center"/>
      </w:pPr>
    </w:p>
    <w:p w:rsidR="001A1112" w:rsidRPr="00D52D45" w:rsidRDefault="001A1112">
      <w:pPr>
        <w:jc w:val="center"/>
        <w:rPr>
          <w:rFonts w:ascii="Arial" w:hAnsi="Arial" w:cs="Arial"/>
          <w:b/>
          <w:bCs/>
          <w:sz w:val="24"/>
          <w:szCs w:val="24"/>
        </w:rPr>
      </w:pPr>
    </w:p>
    <w:p w:rsidR="001A1112" w:rsidRPr="00D52D45" w:rsidRDefault="001A1112">
      <w:pPr>
        <w:jc w:val="center"/>
        <w:rPr>
          <w:rFonts w:ascii="Arial" w:hAnsi="Arial" w:cs="Arial"/>
          <w:b/>
          <w:bCs/>
          <w:sz w:val="24"/>
          <w:szCs w:val="24"/>
        </w:rPr>
      </w:pPr>
    </w:p>
    <w:p w:rsidR="001A1112" w:rsidRPr="00D52D45" w:rsidRDefault="001A1112">
      <w:pPr>
        <w:jc w:val="center"/>
        <w:rPr>
          <w:rFonts w:ascii="Arial" w:hAnsi="Arial" w:cs="Arial"/>
          <w:b/>
          <w:bCs/>
          <w:sz w:val="32"/>
          <w:szCs w:val="32"/>
        </w:rPr>
      </w:pPr>
    </w:p>
    <w:p w:rsidR="001A1112" w:rsidRPr="00D52D45" w:rsidRDefault="001A1112">
      <w:pPr>
        <w:jc w:val="center"/>
        <w:rPr>
          <w:rFonts w:ascii="Arial" w:hAnsi="Arial" w:cs="Arial"/>
        </w:rPr>
        <w:sectPr w:rsidR="001A1112" w:rsidRPr="00D52D45">
          <w:footerReference w:type="default" r:id="rId9"/>
          <w:pgSz w:w="12240" w:h="15840"/>
          <w:pgMar w:top="1440" w:right="1440" w:bottom="1440" w:left="1440" w:header="720" w:footer="720" w:gutter="0"/>
          <w:pgNumType w:fmt="lowerRoman" w:start="1"/>
          <w:cols w:space="720"/>
        </w:sectPr>
      </w:pPr>
    </w:p>
    <w:p w:rsidR="001A1112" w:rsidRPr="00D52D45" w:rsidRDefault="001A1112">
      <w:pPr>
        <w:pStyle w:val="Heading8"/>
        <w:pBdr>
          <w:top w:val="single" w:sz="12" w:space="0" w:color="auto"/>
          <w:left w:val="single" w:sz="12" w:space="4" w:color="auto"/>
          <w:bottom w:val="single" w:sz="12" w:space="1" w:color="auto"/>
          <w:right w:val="single" w:sz="12" w:space="4" w:color="auto"/>
        </w:pBdr>
        <w:rPr>
          <w:sz w:val="28"/>
          <w:szCs w:val="28"/>
        </w:rPr>
      </w:pPr>
      <w:r w:rsidRPr="00D52D45">
        <w:rPr>
          <w:sz w:val="28"/>
          <w:szCs w:val="28"/>
        </w:rPr>
        <w:lastRenderedPageBreak/>
        <w:t>ANNEX S</w:t>
      </w:r>
    </w:p>
    <w:p w:rsidR="001A1112" w:rsidRPr="00D52D45" w:rsidRDefault="001A1112">
      <w:pPr>
        <w:pBdr>
          <w:top w:val="single" w:sz="12" w:space="0" w:color="auto"/>
          <w:left w:val="single" w:sz="12" w:space="4" w:color="auto"/>
          <w:bottom w:val="single" w:sz="12" w:space="1" w:color="auto"/>
          <w:right w:val="single" w:sz="12" w:space="4" w:color="auto"/>
        </w:pBdr>
        <w:jc w:val="center"/>
        <w:rPr>
          <w:rFonts w:ascii="Arial" w:hAnsi="Arial" w:cs="Arial"/>
          <w:b/>
          <w:bCs/>
        </w:rPr>
      </w:pPr>
    </w:p>
    <w:p w:rsidR="001A1112" w:rsidRPr="00D52D45" w:rsidRDefault="001A1112">
      <w:pPr>
        <w:pStyle w:val="Heading9"/>
        <w:pBdr>
          <w:top w:val="single" w:sz="12" w:space="0" w:color="auto"/>
          <w:left w:val="single" w:sz="12" w:space="4" w:color="auto"/>
          <w:bottom w:val="single" w:sz="12" w:space="1" w:color="auto"/>
          <w:right w:val="single" w:sz="12" w:space="4" w:color="auto"/>
        </w:pBdr>
      </w:pPr>
      <w:r w:rsidRPr="00D52D45">
        <w:t>TRANSPORTATION</w:t>
      </w:r>
    </w:p>
    <w:p w:rsidR="001A1112" w:rsidRPr="00D52D45" w:rsidRDefault="001A1112">
      <w:pPr>
        <w:jc w:val="center"/>
        <w:rPr>
          <w:rFonts w:ascii="Arial" w:hAnsi="Arial" w:cs="Arial"/>
        </w:rPr>
      </w:pPr>
    </w:p>
    <w:p w:rsidR="001A1112" w:rsidRPr="00D52D45" w:rsidRDefault="001A1112" w:rsidP="00454E84">
      <w:pPr>
        <w:pStyle w:val="Heading1"/>
        <w:pBdr>
          <w:top w:val="single" w:sz="6" w:space="1" w:color="auto"/>
          <w:left w:val="single" w:sz="6" w:space="4" w:color="auto"/>
          <w:bottom w:val="single" w:sz="6" w:space="1" w:color="auto"/>
          <w:right w:val="single" w:sz="6" w:space="4" w:color="auto"/>
        </w:pBdr>
        <w:jc w:val="left"/>
        <w:rPr>
          <w:rFonts w:ascii="Arial" w:hAnsi="Arial" w:cs="Arial"/>
        </w:rPr>
      </w:pPr>
      <w:r w:rsidRPr="00D52D45">
        <w:rPr>
          <w:rFonts w:ascii="Arial" w:hAnsi="Arial" w:cs="Arial"/>
        </w:rPr>
        <w:t>I.</w:t>
      </w:r>
      <w:r w:rsidRPr="00D52D45">
        <w:rPr>
          <w:rFonts w:ascii="Arial" w:hAnsi="Arial" w:cs="Arial"/>
        </w:rPr>
        <w:tab/>
        <w:t>AUTHORITY</w:t>
      </w:r>
    </w:p>
    <w:p w:rsidR="001A1112" w:rsidRPr="00D52D45" w:rsidRDefault="001A1112">
      <w:pPr>
        <w:jc w:val="both"/>
        <w:rPr>
          <w:rFonts w:ascii="Arial" w:hAnsi="Arial" w:cs="Arial"/>
        </w:rPr>
      </w:pPr>
    </w:p>
    <w:p w:rsidR="001A1112" w:rsidRPr="00D52D45" w:rsidRDefault="001A1112">
      <w:pPr>
        <w:pStyle w:val="BodyText2"/>
        <w:rPr>
          <w:rFonts w:ascii="Arial" w:hAnsi="Arial" w:cs="Arial"/>
        </w:rPr>
      </w:pPr>
      <w:r w:rsidRPr="00D52D45">
        <w:rPr>
          <w:rFonts w:ascii="Arial" w:hAnsi="Arial" w:cs="Arial"/>
        </w:rPr>
        <w:t xml:space="preserve">See </w:t>
      </w:r>
      <w:r w:rsidRPr="00CA3EFE">
        <w:rPr>
          <w:rFonts w:ascii="Arial" w:hAnsi="Arial" w:cs="Arial"/>
          <w:b/>
        </w:rPr>
        <w:t>Basic Plan</w:t>
      </w:r>
      <w:r w:rsidRPr="00D52D45">
        <w:rPr>
          <w:rFonts w:ascii="Arial" w:hAnsi="Arial" w:cs="Arial"/>
        </w:rPr>
        <w:t>, Section I.</w:t>
      </w:r>
    </w:p>
    <w:p w:rsidR="001A1112" w:rsidRPr="00D52D45" w:rsidRDefault="001A1112">
      <w:pPr>
        <w:pStyle w:val="BodyText2"/>
        <w:rPr>
          <w:rFonts w:ascii="Arial" w:hAnsi="Arial" w:cs="Arial"/>
        </w:rPr>
      </w:pPr>
    </w:p>
    <w:p w:rsidR="001A1112" w:rsidRPr="00D52D45" w:rsidRDefault="001A1112" w:rsidP="00454E84">
      <w:pPr>
        <w:pStyle w:val="Heading1"/>
        <w:numPr>
          <w:ilvl w:val="0"/>
          <w:numId w:val="19"/>
        </w:numPr>
        <w:pBdr>
          <w:top w:val="single" w:sz="6" w:space="1" w:color="auto"/>
          <w:left w:val="single" w:sz="6" w:space="4" w:color="auto"/>
          <w:bottom w:val="single" w:sz="6" w:space="1" w:color="auto"/>
          <w:right w:val="single" w:sz="6" w:space="4" w:color="auto"/>
        </w:pBdr>
        <w:jc w:val="left"/>
        <w:rPr>
          <w:rFonts w:ascii="Arial" w:hAnsi="Arial" w:cs="Arial"/>
        </w:rPr>
      </w:pPr>
      <w:r w:rsidRPr="00D52D45">
        <w:rPr>
          <w:rFonts w:ascii="Arial" w:hAnsi="Arial" w:cs="Arial"/>
        </w:rPr>
        <w:t>PURPOSE</w:t>
      </w:r>
    </w:p>
    <w:p w:rsidR="001A1112" w:rsidRPr="00D52D45" w:rsidRDefault="001A1112">
      <w:pPr>
        <w:jc w:val="both"/>
        <w:rPr>
          <w:rFonts w:ascii="Arial" w:hAnsi="Arial" w:cs="Arial"/>
        </w:rPr>
      </w:pPr>
    </w:p>
    <w:p w:rsidR="001A1112" w:rsidRPr="00D52D45" w:rsidRDefault="001A1112">
      <w:pPr>
        <w:pStyle w:val="BodyText2"/>
        <w:rPr>
          <w:rFonts w:ascii="Arial" w:hAnsi="Arial" w:cs="Arial"/>
        </w:rPr>
      </w:pPr>
      <w:r w:rsidRPr="00D52D45">
        <w:rPr>
          <w:rFonts w:ascii="Arial" w:hAnsi="Arial" w:cs="Arial"/>
        </w:rPr>
        <w:t>This annex outlines our concept of operations and organizational arrangements for transportation of people, supplies, and materials during emergency situations, assigns responsibilities for various transportation tasks, and outlines related administrative requirements.</w:t>
      </w:r>
    </w:p>
    <w:p w:rsidR="001A1112" w:rsidRPr="00D52D45" w:rsidRDefault="001A1112">
      <w:pPr>
        <w:pStyle w:val="BodyText2"/>
        <w:rPr>
          <w:rFonts w:ascii="Arial" w:hAnsi="Arial" w:cs="Arial"/>
        </w:rPr>
      </w:pPr>
    </w:p>
    <w:p w:rsidR="001A1112" w:rsidRPr="00D52D45" w:rsidRDefault="001A1112" w:rsidP="00454E84">
      <w:pPr>
        <w:pStyle w:val="Heading1"/>
        <w:numPr>
          <w:ilvl w:val="0"/>
          <w:numId w:val="19"/>
        </w:numPr>
        <w:pBdr>
          <w:top w:val="single" w:sz="4" w:space="1" w:color="auto"/>
          <w:left w:val="single" w:sz="4" w:space="4" w:color="auto"/>
          <w:bottom w:val="single" w:sz="4" w:space="1" w:color="auto"/>
          <w:right w:val="single" w:sz="4" w:space="4" w:color="auto"/>
        </w:pBdr>
        <w:jc w:val="left"/>
        <w:rPr>
          <w:rFonts w:ascii="Arial" w:hAnsi="Arial" w:cs="Arial"/>
        </w:rPr>
      </w:pPr>
      <w:r w:rsidRPr="00D52D45">
        <w:rPr>
          <w:rFonts w:ascii="Arial" w:hAnsi="Arial" w:cs="Arial"/>
        </w:rPr>
        <w:t>EXPLANATION OF TERMS</w:t>
      </w:r>
    </w:p>
    <w:p w:rsidR="001A1112" w:rsidRPr="00D52D45" w:rsidRDefault="001A1112">
      <w:pPr>
        <w:pStyle w:val="Header"/>
        <w:tabs>
          <w:tab w:val="clear" w:pos="4320"/>
          <w:tab w:val="clear" w:pos="8640"/>
        </w:tabs>
        <w:rPr>
          <w:rFonts w:ascii="Arial" w:hAnsi="Arial" w:cs="Arial"/>
        </w:rPr>
      </w:pPr>
    </w:p>
    <w:p w:rsidR="001A1112" w:rsidRPr="00D52D45" w:rsidRDefault="001A1112">
      <w:pPr>
        <w:pStyle w:val="Header"/>
        <w:tabs>
          <w:tab w:val="clear" w:pos="4320"/>
          <w:tab w:val="clear" w:pos="8640"/>
        </w:tabs>
        <w:rPr>
          <w:rFonts w:ascii="Arial" w:hAnsi="Arial" w:cs="Arial"/>
        </w:rPr>
      </w:pPr>
      <w:r w:rsidRPr="00D52D45">
        <w:rPr>
          <w:rFonts w:ascii="Arial" w:hAnsi="Arial" w:cs="Arial"/>
        </w:rPr>
        <w:t xml:space="preserve">EOC </w:t>
      </w:r>
      <w:r w:rsidRPr="00D52D45">
        <w:rPr>
          <w:rFonts w:ascii="Arial" w:hAnsi="Arial" w:cs="Arial"/>
        </w:rPr>
        <w:tab/>
      </w:r>
      <w:r w:rsidRPr="00D52D45">
        <w:rPr>
          <w:rFonts w:ascii="Arial" w:hAnsi="Arial" w:cs="Arial"/>
        </w:rPr>
        <w:tab/>
        <w:t>Emergency Operations Center</w:t>
      </w:r>
    </w:p>
    <w:p w:rsidR="001A1112" w:rsidRPr="00D52D45" w:rsidRDefault="001A1112">
      <w:pPr>
        <w:pStyle w:val="Header"/>
        <w:tabs>
          <w:tab w:val="clear" w:pos="4320"/>
          <w:tab w:val="clear" w:pos="8640"/>
        </w:tabs>
        <w:rPr>
          <w:rFonts w:ascii="Arial" w:hAnsi="Arial" w:cs="Arial"/>
        </w:rPr>
      </w:pPr>
      <w:r w:rsidRPr="00D52D45">
        <w:rPr>
          <w:rFonts w:ascii="Arial" w:hAnsi="Arial" w:cs="Arial"/>
        </w:rPr>
        <w:t xml:space="preserve">DDC </w:t>
      </w:r>
      <w:r w:rsidRPr="00D52D45">
        <w:rPr>
          <w:rFonts w:ascii="Arial" w:hAnsi="Arial" w:cs="Arial"/>
        </w:rPr>
        <w:tab/>
      </w:r>
      <w:r w:rsidRPr="00D52D45">
        <w:rPr>
          <w:rFonts w:ascii="Arial" w:hAnsi="Arial" w:cs="Arial"/>
        </w:rPr>
        <w:tab/>
        <w:t>Disaster District Committee</w:t>
      </w:r>
    </w:p>
    <w:p w:rsidR="001A1112" w:rsidRPr="00D52D45" w:rsidRDefault="001A1112">
      <w:pPr>
        <w:pStyle w:val="Header"/>
        <w:tabs>
          <w:tab w:val="clear" w:pos="4320"/>
          <w:tab w:val="clear" w:pos="8640"/>
        </w:tabs>
        <w:rPr>
          <w:rFonts w:ascii="Arial" w:hAnsi="Arial" w:cs="Arial"/>
        </w:rPr>
      </w:pPr>
      <w:r w:rsidRPr="00D52D45">
        <w:rPr>
          <w:rFonts w:ascii="Arial" w:hAnsi="Arial" w:cs="Arial"/>
        </w:rPr>
        <w:t>ICP</w:t>
      </w:r>
      <w:r w:rsidRPr="00D52D45">
        <w:rPr>
          <w:rFonts w:ascii="Arial" w:hAnsi="Arial" w:cs="Arial"/>
        </w:rPr>
        <w:tab/>
      </w:r>
      <w:r w:rsidRPr="00D52D45">
        <w:rPr>
          <w:rFonts w:ascii="Arial" w:hAnsi="Arial" w:cs="Arial"/>
        </w:rPr>
        <w:tab/>
        <w:t>Incident Command Post</w:t>
      </w:r>
    </w:p>
    <w:p w:rsidR="001A1112" w:rsidRPr="00D52D45" w:rsidRDefault="001A1112">
      <w:pPr>
        <w:pStyle w:val="Header"/>
        <w:tabs>
          <w:tab w:val="clear" w:pos="4320"/>
          <w:tab w:val="clear" w:pos="8640"/>
        </w:tabs>
        <w:rPr>
          <w:rFonts w:ascii="Arial" w:hAnsi="Arial" w:cs="Arial"/>
        </w:rPr>
      </w:pPr>
      <w:r w:rsidRPr="00D52D45">
        <w:rPr>
          <w:rFonts w:ascii="Arial" w:hAnsi="Arial" w:cs="Arial"/>
        </w:rPr>
        <w:t xml:space="preserve">MHE </w:t>
      </w:r>
      <w:r w:rsidRPr="00D52D45">
        <w:rPr>
          <w:rFonts w:ascii="Arial" w:hAnsi="Arial" w:cs="Arial"/>
        </w:rPr>
        <w:tab/>
      </w:r>
      <w:r w:rsidRPr="00D52D45">
        <w:rPr>
          <w:rFonts w:ascii="Arial" w:hAnsi="Arial" w:cs="Arial"/>
        </w:rPr>
        <w:tab/>
        <w:t>Materials Handling Equipment</w:t>
      </w:r>
    </w:p>
    <w:p w:rsidR="001A1112" w:rsidRPr="00D52D45" w:rsidRDefault="001A1112">
      <w:pPr>
        <w:pStyle w:val="Header"/>
        <w:tabs>
          <w:tab w:val="clear" w:pos="4320"/>
          <w:tab w:val="clear" w:pos="8640"/>
        </w:tabs>
        <w:rPr>
          <w:rFonts w:ascii="Arial" w:hAnsi="Arial" w:cs="Arial"/>
        </w:rPr>
      </w:pPr>
      <w:r w:rsidRPr="00D52D45">
        <w:rPr>
          <w:rFonts w:ascii="Arial" w:hAnsi="Arial" w:cs="Arial"/>
        </w:rPr>
        <w:t>SOP</w:t>
      </w:r>
      <w:r w:rsidRPr="00D52D45">
        <w:rPr>
          <w:rFonts w:ascii="Arial" w:hAnsi="Arial" w:cs="Arial"/>
        </w:rPr>
        <w:tab/>
      </w:r>
      <w:r w:rsidRPr="00D52D45">
        <w:rPr>
          <w:rFonts w:ascii="Arial" w:hAnsi="Arial" w:cs="Arial"/>
        </w:rPr>
        <w:tab/>
        <w:t>Standard Operating Procedures</w:t>
      </w:r>
    </w:p>
    <w:p w:rsidR="001A1112" w:rsidRPr="00D52D45" w:rsidRDefault="001A1112">
      <w:pPr>
        <w:pStyle w:val="Header"/>
        <w:tabs>
          <w:tab w:val="clear" w:pos="4320"/>
          <w:tab w:val="clear" w:pos="8640"/>
        </w:tabs>
        <w:ind w:firstLine="360"/>
        <w:rPr>
          <w:rFonts w:ascii="Arial" w:hAnsi="Arial" w:cs="Arial"/>
        </w:rPr>
      </w:pPr>
    </w:p>
    <w:p w:rsidR="001A1112" w:rsidRPr="00D52D45" w:rsidRDefault="001A1112" w:rsidP="00454E84">
      <w:pPr>
        <w:pStyle w:val="Heading1"/>
        <w:pBdr>
          <w:top w:val="single" w:sz="6" w:space="1" w:color="auto"/>
          <w:left w:val="single" w:sz="6" w:space="4" w:color="auto"/>
          <w:bottom w:val="single" w:sz="6" w:space="1" w:color="auto"/>
          <w:right w:val="single" w:sz="6" w:space="4" w:color="auto"/>
        </w:pBdr>
        <w:jc w:val="left"/>
        <w:rPr>
          <w:rFonts w:ascii="Arial" w:hAnsi="Arial" w:cs="Arial"/>
        </w:rPr>
      </w:pPr>
      <w:r w:rsidRPr="00D52D45">
        <w:rPr>
          <w:rFonts w:ascii="Arial" w:hAnsi="Arial" w:cs="Arial"/>
        </w:rPr>
        <w:t>IV.</w:t>
      </w:r>
      <w:r w:rsidRPr="00D52D45">
        <w:rPr>
          <w:rFonts w:ascii="Arial" w:hAnsi="Arial" w:cs="Arial"/>
        </w:rPr>
        <w:tab/>
        <w:t>SITUATION &amp; ASSUMPTIONS</w:t>
      </w:r>
    </w:p>
    <w:p w:rsidR="001A1112" w:rsidRPr="00D52D45" w:rsidRDefault="001A1112">
      <w:pPr>
        <w:jc w:val="both"/>
        <w:rPr>
          <w:rFonts w:ascii="Arial" w:hAnsi="Arial" w:cs="Arial"/>
        </w:rPr>
      </w:pPr>
    </w:p>
    <w:p w:rsidR="001A1112" w:rsidRPr="00D52D45" w:rsidRDefault="001A1112" w:rsidP="00454E84">
      <w:pPr>
        <w:pStyle w:val="Heading2"/>
        <w:numPr>
          <w:ilvl w:val="0"/>
          <w:numId w:val="3"/>
        </w:numPr>
        <w:rPr>
          <w:rFonts w:ascii="Arial" w:hAnsi="Arial" w:cs="Arial"/>
        </w:rPr>
      </w:pPr>
      <w:r w:rsidRPr="00D52D45">
        <w:rPr>
          <w:rFonts w:ascii="Arial" w:hAnsi="Arial" w:cs="Arial"/>
        </w:rPr>
        <w:t xml:space="preserve"> Situation </w:t>
      </w:r>
    </w:p>
    <w:p w:rsidR="001A1112" w:rsidRPr="00D52D45" w:rsidRDefault="001A1112">
      <w:pPr>
        <w:jc w:val="both"/>
        <w:rPr>
          <w:rFonts w:ascii="Arial" w:hAnsi="Arial" w:cs="Arial"/>
        </w:rPr>
      </w:pPr>
    </w:p>
    <w:p w:rsidR="001A1112" w:rsidRPr="00D52D45" w:rsidRDefault="001A1112" w:rsidP="00454E84">
      <w:pPr>
        <w:numPr>
          <w:ilvl w:val="1"/>
          <w:numId w:val="3"/>
        </w:numPr>
        <w:jc w:val="both"/>
        <w:rPr>
          <w:rFonts w:ascii="Arial" w:hAnsi="Arial" w:cs="Arial"/>
        </w:rPr>
      </w:pPr>
      <w:r w:rsidRPr="00D52D45">
        <w:rPr>
          <w:rFonts w:ascii="Arial" w:hAnsi="Arial" w:cs="Arial"/>
        </w:rPr>
        <w:t>In an emergency situation, the transportation of people, equipment, and supplies may have to be facilitated or restricted from areas at risk and in support of response and recovery activities.   We have the ultimate responsibility for arranging for or providing the transportation needed to support emergency operations.</w:t>
      </w:r>
    </w:p>
    <w:p w:rsidR="001A1112" w:rsidRPr="00D52D45" w:rsidRDefault="001A1112">
      <w:pPr>
        <w:ind w:left="360"/>
        <w:jc w:val="both"/>
        <w:rPr>
          <w:rFonts w:ascii="Arial" w:hAnsi="Arial" w:cs="Arial"/>
        </w:rPr>
      </w:pPr>
    </w:p>
    <w:p w:rsidR="001A1112" w:rsidRPr="00D52D45" w:rsidRDefault="001A1112" w:rsidP="00454E84">
      <w:pPr>
        <w:pStyle w:val="BodyText2"/>
        <w:numPr>
          <w:ilvl w:val="1"/>
          <w:numId w:val="3"/>
        </w:numPr>
        <w:rPr>
          <w:rFonts w:ascii="Arial" w:hAnsi="Arial" w:cs="Arial"/>
        </w:rPr>
      </w:pPr>
      <w:r w:rsidRPr="00D52D45">
        <w:rPr>
          <w:rFonts w:ascii="Arial" w:hAnsi="Arial" w:cs="Arial"/>
        </w:rPr>
        <w:t xml:space="preserve">During emergency situations, rapid evacuation from areas at risk may be necessary for school children, hospital patients, nursing home residents, the elderly, those with disabilities, and prisoners.     </w:t>
      </w:r>
    </w:p>
    <w:p w:rsidR="001A1112" w:rsidRPr="00D52D45" w:rsidRDefault="001A1112">
      <w:pPr>
        <w:pStyle w:val="BodyText2"/>
        <w:ind w:left="360"/>
        <w:rPr>
          <w:rFonts w:ascii="Arial" w:hAnsi="Arial" w:cs="Arial"/>
        </w:rPr>
      </w:pPr>
    </w:p>
    <w:p w:rsidR="001A1112" w:rsidRPr="00D52D45" w:rsidRDefault="001A1112" w:rsidP="00454E84">
      <w:pPr>
        <w:pStyle w:val="BodyText2"/>
        <w:numPr>
          <w:ilvl w:val="1"/>
          <w:numId w:val="3"/>
        </w:numPr>
        <w:rPr>
          <w:rFonts w:ascii="Arial" w:hAnsi="Arial" w:cs="Arial"/>
        </w:rPr>
      </w:pPr>
      <w:r w:rsidRPr="00D52D45">
        <w:rPr>
          <w:rFonts w:ascii="Arial" w:hAnsi="Arial" w:cs="Arial"/>
        </w:rPr>
        <w:t>Accessible transportation may be needed to transport some functional and access groups, such as medical patients and prisoners.</w:t>
      </w:r>
    </w:p>
    <w:p w:rsidR="001A1112" w:rsidRPr="00D52D45" w:rsidRDefault="001A1112">
      <w:pPr>
        <w:pStyle w:val="BodyText2"/>
        <w:ind w:left="360"/>
        <w:rPr>
          <w:rFonts w:ascii="Arial" w:hAnsi="Arial" w:cs="Arial"/>
        </w:rPr>
      </w:pPr>
    </w:p>
    <w:p w:rsidR="001A1112" w:rsidRPr="00D52D45" w:rsidRDefault="001A1112" w:rsidP="00454E84">
      <w:pPr>
        <w:pStyle w:val="BodyText2"/>
        <w:numPr>
          <w:ilvl w:val="1"/>
          <w:numId w:val="3"/>
        </w:numPr>
        <w:rPr>
          <w:rFonts w:ascii="Arial" w:hAnsi="Arial" w:cs="Arial"/>
        </w:rPr>
      </w:pPr>
      <w:r w:rsidRPr="00D52D45">
        <w:rPr>
          <w:rFonts w:ascii="Arial" w:hAnsi="Arial" w:cs="Arial"/>
        </w:rPr>
        <w:t>Our transportation equipment and that of private transportation companies may sustain damage during emergency situations and trained equipment operators may become disaster victims, limiting the means available to transport people and relief equipment and supplies.</w:t>
      </w:r>
    </w:p>
    <w:p w:rsidR="001A1112" w:rsidRPr="00D52D45" w:rsidRDefault="001A1112">
      <w:pPr>
        <w:pStyle w:val="BodyText2"/>
        <w:ind w:left="360"/>
        <w:rPr>
          <w:rFonts w:ascii="Arial" w:hAnsi="Arial" w:cs="Arial"/>
        </w:rPr>
      </w:pPr>
    </w:p>
    <w:p w:rsidR="001A1112" w:rsidRPr="00D52D45" w:rsidRDefault="001A1112" w:rsidP="00454E84">
      <w:pPr>
        <w:numPr>
          <w:ilvl w:val="1"/>
          <w:numId w:val="3"/>
        </w:numPr>
        <w:jc w:val="both"/>
        <w:rPr>
          <w:rFonts w:ascii="Arial" w:hAnsi="Arial" w:cs="Arial"/>
        </w:rPr>
      </w:pPr>
      <w:r w:rsidRPr="00D52D45">
        <w:rPr>
          <w:rFonts w:ascii="Arial" w:hAnsi="Arial" w:cs="Arial"/>
        </w:rPr>
        <w:t>Transportation infrastructure, such as roads, bridges, and railroads, may sustain damage during emergency situations, making it difficult to use some of the transportation assets that are available.</w:t>
      </w:r>
    </w:p>
    <w:p w:rsidR="001A1112" w:rsidRPr="00D52D45" w:rsidRDefault="001A1112">
      <w:pPr>
        <w:jc w:val="both"/>
        <w:rPr>
          <w:rFonts w:ascii="Arial" w:hAnsi="Arial" w:cs="Arial"/>
        </w:rPr>
      </w:pPr>
    </w:p>
    <w:p w:rsidR="001A1112" w:rsidRPr="00D52D45" w:rsidRDefault="001A1112" w:rsidP="00454E84">
      <w:pPr>
        <w:numPr>
          <w:ilvl w:val="1"/>
          <w:numId w:val="3"/>
        </w:numPr>
        <w:jc w:val="both"/>
        <w:rPr>
          <w:rFonts w:ascii="Arial" w:hAnsi="Arial" w:cs="Arial"/>
        </w:rPr>
      </w:pPr>
      <w:r w:rsidRPr="00D52D45">
        <w:rPr>
          <w:rFonts w:ascii="Arial" w:hAnsi="Arial" w:cs="Arial"/>
        </w:rPr>
        <w:lastRenderedPageBreak/>
        <w:t>Major emergency situations may disrupt normal transportation systems, leaving many people, such as school children, the elderly, infirm, and those with disabilities, without transportation.</w:t>
      </w:r>
    </w:p>
    <w:p w:rsidR="001A1112" w:rsidRPr="00D52D45" w:rsidRDefault="001A1112">
      <w:pPr>
        <w:jc w:val="both"/>
        <w:rPr>
          <w:rFonts w:ascii="Arial" w:hAnsi="Arial" w:cs="Arial"/>
        </w:rPr>
      </w:pPr>
    </w:p>
    <w:p w:rsidR="001A1112" w:rsidRPr="00D52D45" w:rsidRDefault="001A1112" w:rsidP="00454E84">
      <w:pPr>
        <w:numPr>
          <w:ilvl w:val="1"/>
          <w:numId w:val="3"/>
        </w:numPr>
        <w:jc w:val="both"/>
        <w:rPr>
          <w:rFonts w:ascii="Arial" w:hAnsi="Arial" w:cs="Arial"/>
        </w:rPr>
      </w:pPr>
      <w:r w:rsidRPr="00D52D45">
        <w:rPr>
          <w:rFonts w:ascii="Arial" w:hAnsi="Arial" w:cs="Arial"/>
        </w:rPr>
        <w:t>Some cargo may require materials handling equipment (MHE) at the on-load point and the delivery point.  The availability of such equipment must be considered in transportation planning.</w:t>
      </w:r>
    </w:p>
    <w:p w:rsidR="001A1112" w:rsidRPr="00D52D45" w:rsidRDefault="001A1112">
      <w:pPr>
        <w:jc w:val="both"/>
        <w:rPr>
          <w:rFonts w:ascii="Arial" w:hAnsi="Arial" w:cs="Arial"/>
        </w:rPr>
      </w:pPr>
    </w:p>
    <w:p w:rsidR="001A1112" w:rsidRPr="00D52D45" w:rsidRDefault="001A1112" w:rsidP="00454E84">
      <w:pPr>
        <w:numPr>
          <w:ilvl w:val="1"/>
          <w:numId w:val="3"/>
        </w:numPr>
        <w:jc w:val="both"/>
        <w:rPr>
          <w:rFonts w:ascii="Arial" w:hAnsi="Arial" w:cs="Arial"/>
        </w:rPr>
      </w:pPr>
      <w:r w:rsidRPr="00D52D45">
        <w:rPr>
          <w:rFonts w:ascii="Arial" w:hAnsi="Arial" w:cs="Arial"/>
        </w:rPr>
        <w:t xml:space="preserve">In coordinating the use of transportation resources, qualified drivers must be included in the arrangements.  </w:t>
      </w:r>
    </w:p>
    <w:p w:rsidR="001A1112" w:rsidRPr="00D52D45" w:rsidRDefault="001A1112">
      <w:pPr>
        <w:ind w:left="360"/>
        <w:jc w:val="both"/>
        <w:rPr>
          <w:rFonts w:ascii="Arial" w:hAnsi="Arial" w:cs="Arial"/>
        </w:rPr>
      </w:pPr>
    </w:p>
    <w:p w:rsidR="001A1112" w:rsidRPr="00D52D45" w:rsidRDefault="001A1112" w:rsidP="00454E84">
      <w:pPr>
        <w:numPr>
          <w:ilvl w:val="1"/>
          <w:numId w:val="3"/>
        </w:numPr>
        <w:jc w:val="both"/>
        <w:rPr>
          <w:rFonts w:ascii="Arial" w:hAnsi="Arial" w:cs="Arial"/>
        </w:rPr>
      </w:pPr>
      <w:r w:rsidRPr="00D52D45">
        <w:rPr>
          <w:rFonts w:ascii="Arial" w:hAnsi="Arial" w:cs="Arial"/>
        </w:rPr>
        <w:t>Institutional facilities, such as schools, hospitals, nursing homes, day care facilities, and correctional facilities, are responsible for the welfare and safety of all persons.  Virtually all such facilities are required to have an emergency plan that includes provision for emergency evacuation.  The facility operator is responsible for making arrangements for suitable transportation.</w:t>
      </w:r>
    </w:p>
    <w:p w:rsidR="001A1112" w:rsidRPr="00D52D45" w:rsidRDefault="001A1112">
      <w:pPr>
        <w:jc w:val="both"/>
        <w:rPr>
          <w:rFonts w:ascii="Arial" w:hAnsi="Arial" w:cs="Arial"/>
        </w:rPr>
      </w:pPr>
    </w:p>
    <w:p w:rsidR="001A1112" w:rsidRPr="00D52D45" w:rsidRDefault="001A1112" w:rsidP="00454E84">
      <w:pPr>
        <w:pStyle w:val="Heading2"/>
        <w:numPr>
          <w:ilvl w:val="0"/>
          <w:numId w:val="3"/>
        </w:numPr>
        <w:rPr>
          <w:rFonts w:ascii="Arial" w:hAnsi="Arial" w:cs="Arial"/>
        </w:rPr>
      </w:pPr>
      <w:r w:rsidRPr="00D52D45">
        <w:rPr>
          <w:rFonts w:ascii="Arial" w:hAnsi="Arial" w:cs="Arial"/>
        </w:rPr>
        <w:t xml:space="preserve">Assumptions </w:t>
      </w:r>
    </w:p>
    <w:p w:rsidR="001A1112" w:rsidRPr="00D52D45" w:rsidRDefault="001A1112">
      <w:pPr>
        <w:jc w:val="both"/>
        <w:rPr>
          <w:rFonts w:ascii="Arial" w:hAnsi="Arial" w:cs="Arial"/>
        </w:rPr>
      </w:pPr>
    </w:p>
    <w:p w:rsidR="001A1112" w:rsidRPr="00D52D45" w:rsidRDefault="001A1112" w:rsidP="00454E84">
      <w:pPr>
        <w:numPr>
          <w:ilvl w:val="1"/>
          <w:numId w:val="3"/>
        </w:numPr>
        <w:jc w:val="both"/>
        <w:rPr>
          <w:rFonts w:ascii="Arial" w:hAnsi="Arial" w:cs="Arial"/>
        </w:rPr>
      </w:pPr>
      <w:r w:rsidRPr="00D52D45">
        <w:rPr>
          <w:rFonts w:ascii="Arial" w:hAnsi="Arial" w:cs="Arial"/>
        </w:rPr>
        <w:t>If people must be evacuated or relocated, the primary mode of transportation for most residents will be personal vehicles.  However, transportation must be provided for people who do not have vehicles.</w:t>
      </w:r>
    </w:p>
    <w:p w:rsidR="001A1112" w:rsidRPr="00D52D45" w:rsidRDefault="001A1112">
      <w:pPr>
        <w:ind w:left="360"/>
        <w:jc w:val="both"/>
        <w:rPr>
          <w:rFonts w:ascii="Arial" w:hAnsi="Arial" w:cs="Arial"/>
        </w:rPr>
      </w:pPr>
    </w:p>
    <w:p w:rsidR="001A1112" w:rsidRPr="00D52D45" w:rsidRDefault="001A1112" w:rsidP="00454E84">
      <w:pPr>
        <w:numPr>
          <w:ilvl w:val="1"/>
          <w:numId w:val="3"/>
        </w:numPr>
        <w:jc w:val="both"/>
        <w:rPr>
          <w:rFonts w:ascii="Arial" w:hAnsi="Arial" w:cs="Arial"/>
        </w:rPr>
      </w:pPr>
      <w:r w:rsidRPr="00D52D45">
        <w:rPr>
          <w:rFonts w:ascii="Arial" w:hAnsi="Arial" w:cs="Arial"/>
        </w:rPr>
        <w:t xml:space="preserve">During emergency situations, we will use our own transportation resources and those available pursuant to inter-local (mutual aid) agreements to the extent that they are available.  </w:t>
      </w:r>
    </w:p>
    <w:p w:rsidR="001A1112" w:rsidRPr="00D52D45" w:rsidRDefault="001A1112">
      <w:pPr>
        <w:jc w:val="both"/>
        <w:rPr>
          <w:rFonts w:ascii="Arial" w:hAnsi="Arial" w:cs="Arial"/>
        </w:rPr>
      </w:pPr>
    </w:p>
    <w:p w:rsidR="001A1112" w:rsidRPr="00D52D45" w:rsidRDefault="001A1112" w:rsidP="00454E84">
      <w:pPr>
        <w:numPr>
          <w:ilvl w:val="1"/>
          <w:numId w:val="3"/>
        </w:numPr>
        <w:jc w:val="both"/>
        <w:rPr>
          <w:rFonts w:ascii="Arial" w:hAnsi="Arial" w:cs="Arial"/>
        </w:rPr>
      </w:pPr>
      <w:r w:rsidRPr="00D52D45">
        <w:rPr>
          <w:rFonts w:ascii="Arial" w:hAnsi="Arial" w:cs="Arial"/>
        </w:rPr>
        <w:t xml:space="preserve">If commercial transportation providers that we normally deal with are able to support our emergency needs, we will continue to contract with those companies during emergency situations.  </w:t>
      </w:r>
    </w:p>
    <w:p w:rsidR="001A1112" w:rsidRPr="00D52D45" w:rsidRDefault="001A1112">
      <w:pPr>
        <w:jc w:val="both"/>
        <w:rPr>
          <w:rFonts w:ascii="Arial" w:hAnsi="Arial" w:cs="Arial"/>
        </w:rPr>
      </w:pPr>
    </w:p>
    <w:p w:rsidR="001A1112" w:rsidRPr="00D52D45" w:rsidRDefault="001A1112" w:rsidP="00454E84">
      <w:pPr>
        <w:numPr>
          <w:ilvl w:val="1"/>
          <w:numId w:val="3"/>
        </w:numPr>
        <w:jc w:val="both"/>
        <w:rPr>
          <w:rFonts w:ascii="Arial" w:hAnsi="Arial" w:cs="Arial"/>
        </w:rPr>
      </w:pPr>
      <w:r w:rsidRPr="00D52D45">
        <w:rPr>
          <w:rFonts w:ascii="Arial" w:hAnsi="Arial" w:cs="Arial"/>
        </w:rPr>
        <w:t>As school buses are the primary local passenger transportation resource, we assume that local school districts will respond to requests for transportation assistance from local government during emergency situations.</w:t>
      </w:r>
    </w:p>
    <w:p w:rsidR="001A1112" w:rsidRPr="00D52D45" w:rsidRDefault="001A1112">
      <w:pPr>
        <w:jc w:val="both"/>
        <w:rPr>
          <w:rFonts w:ascii="Arial" w:hAnsi="Arial" w:cs="Arial"/>
        </w:rPr>
      </w:pPr>
    </w:p>
    <w:p w:rsidR="001A1112" w:rsidRPr="00D52D45" w:rsidRDefault="001A1112" w:rsidP="00454E84">
      <w:pPr>
        <w:numPr>
          <w:ilvl w:val="1"/>
          <w:numId w:val="3"/>
        </w:numPr>
        <w:jc w:val="both"/>
        <w:rPr>
          <w:rFonts w:ascii="Arial" w:hAnsi="Arial" w:cs="Arial"/>
        </w:rPr>
      </w:pPr>
      <w:r w:rsidRPr="00D52D45">
        <w:rPr>
          <w:rFonts w:ascii="Arial" w:hAnsi="Arial" w:cs="Arial"/>
        </w:rPr>
        <w:t>If we are unable to obtain transportation services from commercial providers, we may rent or lease transportation equipment to provide the required transportation.</w:t>
      </w:r>
    </w:p>
    <w:p w:rsidR="001A1112" w:rsidRPr="00D52D45" w:rsidRDefault="001A1112">
      <w:pPr>
        <w:jc w:val="both"/>
        <w:rPr>
          <w:rFonts w:ascii="Arial" w:hAnsi="Arial" w:cs="Arial"/>
        </w:rPr>
      </w:pPr>
    </w:p>
    <w:p w:rsidR="001A1112" w:rsidRPr="00D52D45" w:rsidRDefault="001A1112" w:rsidP="00454E84">
      <w:pPr>
        <w:numPr>
          <w:ilvl w:val="1"/>
          <w:numId w:val="3"/>
        </w:numPr>
        <w:jc w:val="both"/>
        <w:rPr>
          <w:rFonts w:ascii="Arial" w:hAnsi="Arial" w:cs="Arial"/>
        </w:rPr>
      </w:pPr>
      <w:r w:rsidRPr="00D52D45">
        <w:rPr>
          <w:rFonts w:ascii="Arial" w:hAnsi="Arial" w:cs="Arial"/>
        </w:rPr>
        <w:t xml:space="preserve">Businesses or individuals may be willing to donate transportation services or loan transportation equipment during emergency situations. </w:t>
      </w:r>
    </w:p>
    <w:p w:rsidR="001A1112" w:rsidRPr="00D52D45" w:rsidRDefault="001A1112">
      <w:pPr>
        <w:jc w:val="both"/>
        <w:rPr>
          <w:rFonts w:ascii="Arial" w:hAnsi="Arial" w:cs="Arial"/>
        </w:rPr>
      </w:pPr>
    </w:p>
    <w:p w:rsidR="001A1112" w:rsidRPr="00D52D45" w:rsidRDefault="00CA3EFE" w:rsidP="00454E84">
      <w:pPr>
        <w:numPr>
          <w:ilvl w:val="1"/>
          <w:numId w:val="3"/>
        </w:numPr>
        <w:jc w:val="both"/>
        <w:rPr>
          <w:rFonts w:ascii="Arial" w:hAnsi="Arial" w:cs="Arial"/>
        </w:rPr>
      </w:pPr>
      <w:r>
        <w:rPr>
          <w:rFonts w:ascii="Arial" w:hAnsi="Arial" w:cs="Arial"/>
        </w:rPr>
        <w:t>R</w:t>
      </w:r>
      <w:r w:rsidR="001A1112" w:rsidRPr="00D52D45">
        <w:rPr>
          <w:rFonts w:ascii="Arial" w:hAnsi="Arial" w:cs="Arial"/>
        </w:rPr>
        <w:t>ural transit system buses will be diverted from their normal routes and schedules as needed to support emergency operations.</w:t>
      </w:r>
    </w:p>
    <w:p w:rsidR="001A1112" w:rsidRPr="00D52D45" w:rsidRDefault="001A1112">
      <w:pPr>
        <w:jc w:val="both"/>
        <w:rPr>
          <w:rFonts w:ascii="Arial" w:hAnsi="Arial" w:cs="Arial"/>
        </w:rPr>
      </w:pPr>
    </w:p>
    <w:p w:rsidR="001A1112" w:rsidRPr="00D52D45" w:rsidRDefault="001A1112" w:rsidP="00454E84">
      <w:pPr>
        <w:numPr>
          <w:ilvl w:val="1"/>
          <w:numId w:val="3"/>
        </w:numPr>
        <w:jc w:val="both"/>
        <w:rPr>
          <w:rFonts w:ascii="Arial" w:hAnsi="Arial" w:cs="Arial"/>
        </w:rPr>
      </w:pPr>
      <w:r w:rsidRPr="00D52D45">
        <w:rPr>
          <w:rFonts w:ascii="Arial" w:hAnsi="Arial" w:cs="Arial"/>
        </w:rPr>
        <w:t xml:space="preserve">Transportation may be requested from the Disaster District Committee DDC in </w:t>
      </w:r>
      <w:r w:rsidR="003263D6" w:rsidRPr="00D52D45">
        <w:rPr>
          <w:rFonts w:ascii="Arial" w:hAnsi="Arial" w:cs="Arial"/>
        </w:rPr>
        <w:t>Tyler</w:t>
      </w:r>
      <w:r w:rsidRPr="00D52D45">
        <w:rPr>
          <w:rFonts w:ascii="Arial" w:hAnsi="Arial" w:cs="Arial"/>
        </w:rPr>
        <w:t xml:space="preserve"> when the assets within the jurisdiction are not sufficient.</w:t>
      </w:r>
    </w:p>
    <w:p w:rsidR="001A1112" w:rsidRPr="00D52D45" w:rsidRDefault="00454E84">
      <w:pPr>
        <w:jc w:val="both"/>
        <w:rPr>
          <w:rFonts w:ascii="Arial" w:hAnsi="Arial" w:cs="Arial"/>
        </w:rPr>
      </w:pPr>
      <w:r w:rsidRPr="00D52D45">
        <w:rPr>
          <w:rFonts w:ascii="Arial" w:hAnsi="Arial" w:cs="Arial"/>
        </w:rPr>
        <w:br w:type="page"/>
      </w:r>
    </w:p>
    <w:p w:rsidR="001A1112" w:rsidRPr="00D52D45" w:rsidRDefault="001A1112" w:rsidP="00454E84">
      <w:pPr>
        <w:pStyle w:val="Heading1"/>
        <w:pBdr>
          <w:top w:val="single" w:sz="6" w:space="1" w:color="auto"/>
          <w:left w:val="single" w:sz="6" w:space="4" w:color="auto"/>
          <w:bottom w:val="single" w:sz="6" w:space="1" w:color="auto"/>
          <w:right w:val="single" w:sz="6" w:space="4" w:color="auto"/>
        </w:pBdr>
        <w:jc w:val="left"/>
        <w:rPr>
          <w:rFonts w:ascii="Arial" w:hAnsi="Arial" w:cs="Arial"/>
        </w:rPr>
      </w:pPr>
      <w:r w:rsidRPr="00D52D45">
        <w:rPr>
          <w:rFonts w:ascii="Arial" w:hAnsi="Arial" w:cs="Arial"/>
        </w:rPr>
        <w:t>V.</w:t>
      </w:r>
      <w:r w:rsidRPr="00D52D45">
        <w:rPr>
          <w:rFonts w:ascii="Arial" w:hAnsi="Arial" w:cs="Arial"/>
        </w:rPr>
        <w:tab/>
        <w:t>CONCEPT OF OPERATIONS</w:t>
      </w:r>
    </w:p>
    <w:p w:rsidR="001A1112" w:rsidRPr="00D52D45" w:rsidRDefault="001A1112">
      <w:pPr>
        <w:jc w:val="both"/>
        <w:rPr>
          <w:rFonts w:ascii="Arial" w:hAnsi="Arial" w:cs="Arial"/>
        </w:rPr>
      </w:pPr>
    </w:p>
    <w:p w:rsidR="001A1112" w:rsidRPr="00D52D45" w:rsidRDefault="001A1112" w:rsidP="00454E84">
      <w:pPr>
        <w:pStyle w:val="Heading2"/>
        <w:numPr>
          <w:ilvl w:val="0"/>
          <w:numId w:val="4"/>
        </w:numPr>
        <w:rPr>
          <w:rFonts w:ascii="Arial" w:hAnsi="Arial" w:cs="Arial"/>
        </w:rPr>
      </w:pPr>
      <w:r w:rsidRPr="00D52D45">
        <w:rPr>
          <w:rFonts w:ascii="Arial" w:hAnsi="Arial" w:cs="Arial"/>
        </w:rPr>
        <w:t xml:space="preserve">General </w:t>
      </w:r>
    </w:p>
    <w:p w:rsidR="001A1112" w:rsidRPr="00D52D45" w:rsidRDefault="001A1112">
      <w:pPr>
        <w:jc w:val="both"/>
        <w:rPr>
          <w:rFonts w:ascii="Arial" w:hAnsi="Arial" w:cs="Arial"/>
        </w:rPr>
      </w:pPr>
    </w:p>
    <w:p w:rsidR="001A1112" w:rsidRPr="00D52D45" w:rsidRDefault="001A1112" w:rsidP="00454E84">
      <w:pPr>
        <w:numPr>
          <w:ilvl w:val="1"/>
          <w:numId w:val="4"/>
        </w:numPr>
        <w:jc w:val="both"/>
        <w:rPr>
          <w:rFonts w:ascii="Arial" w:hAnsi="Arial" w:cs="Arial"/>
        </w:rPr>
      </w:pPr>
      <w:r w:rsidRPr="00D52D45">
        <w:rPr>
          <w:rFonts w:ascii="Arial" w:hAnsi="Arial" w:cs="Arial"/>
        </w:rPr>
        <w:t>Transportation Requirement.  When carrying out emergency transportation activities, immediate needs must be considered first, followed by continuing requirements.  Immediate transportation needs normally involve the evacuation of people, including residents of institutional facilities, from risk areas.  Continuing transportation needs typically involve the movement of relief supplies, equipment, and emergency workers during response and recovery operations.</w:t>
      </w:r>
    </w:p>
    <w:p w:rsidR="001A1112" w:rsidRPr="00D52D45" w:rsidRDefault="001A1112">
      <w:pPr>
        <w:ind w:left="360" w:firstLine="120"/>
        <w:jc w:val="both"/>
        <w:rPr>
          <w:rFonts w:ascii="Arial" w:hAnsi="Arial" w:cs="Arial"/>
        </w:rPr>
      </w:pPr>
    </w:p>
    <w:p w:rsidR="001A1112" w:rsidRPr="00D52D45" w:rsidRDefault="001A1112" w:rsidP="00454E84">
      <w:pPr>
        <w:numPr>
          <w:ilvl w:val="1"/>
          <w:numId w:val="4"/>
        </w:numPr>
        <w:jc w:val="both"/>
        <w:rPr>
          <w:rFonts w:ascii="Arial" w:hAnsi="Arial" w:cs="Arial"/>
        </w:rPr>
      </w:pPr>
      <w:r w:rsidRPr="00D52D45">
        <w:rPr>
          <w:rFonts w:ascii="Arial" w:hAnsi="Arial" w:cs="Arial"/>
        </w:rPr>
        <w:t>Passenger Transportation.  Where possible, emergency passenger transportation requirements will be satisfied with the following resources:</w:t>
      </w:r>
    </w:p>
    <w:p w:rsidR="001A1112" w:rsidRPr="00D52D45" w:rsidRDefault="001A1112">
      <w:pPr>
        <w:jc w:val="both"/>
        <w:rPr>
          <w:rFonts w:ascii="Arial" w:hAnsi="Arial" w:cs="Arial"/>
        </w:rPr>
      </w:pPr>
    </w:p>
    <w:p w:rsidR="001A1112" w:rsidRPr="00D52D45" w:rsidRDefault="001A1112" w:rsidP="00454E84">
      <w:pPr>
        <w:numPr>
          <w:ilvl w:val="2"/>
          <w:numId w:val="4"/>
        </w:numPr>
        <w:jc w:val="both"/>
        <w:rPr>
          <w:rFonts w:ascii="Arial" w:hAnsi="Arial" w:cs="Arial"/>
        </w:rPr>
      </w:pPr>
      <w:r w:rsidRPr="00D52D45">
        <w:rPr>
          <w:rFonts w:ascii="Arial" w:hAnsi="Arial" w:cs="Arial"/>
        </w:rPr>
        <w:t xml:space="preserve">Voluntary use of personal vehicles </w:t>
      </w:r>
    </w:p>
    <w:p w:rsidR="001A1112" w:rsidRPr="00D52D45" w:rsidRDefault="001A1112" w:rsidP="00454E84">
      <w:pPr>
        <w:numPr>
          <w:ilvl w:val="2"/>
          <w:numId w:val="4"/>
        </w:numPr>
        <w:jc w:val="both"/>
        <w:rPr>
          <w:rFonts w:ascii="Arial" w:hAnsi="Arial" w:cs="Arial"/>
        </w:rPr>
      </w:pPr>
      <w:r w:rsidRPr="00D52D45">
        <w:rPr>
          <w:rFonts w:ascii="Arial" w:hAnsi="Arial" w:cs="Arial"/>
        </w:rPr>
        <w:t>City</w:t>
      </w:r>
      <w:r w:rsidR="00CA3EFE">
        <w:rPr>
          <w:rFonts w:ascii="Arial" w:hAnsi="Arial" w:cs="Arial"/>
        </w:rPr>
        <w:t xml:space="preserve"> or </w:t>
      </w:r>
      <w:r w:rsidRPr="00D52D45">
        <w:rPr>
          <w:rFonts w:ascii="Arial" w:hAnsi="Arial" w:cs="Arial"/>
        </w:rPr>
        <w:t>County-owned vehicles</w:t>
      </w:r>
    </w:p>
    <w:p w:rsidR="001A1112" w:rsidRPr="00D52D45" w:rsidRDefault="001A1112" w:rsidP="00454E84">
      <w:pPr>
        <w:numPr>
          <w:ilvl w:val="2"/>
          <w:numId w:val="4"/>
        </w:numPr>
        <w:jc w:val="both"/>
        <w:rPr>
          <w:rFonts w:ascii="Arial" w:hAnsi="Arial" w:cs="Arial"/>
        </w:rPr>
      </w:pPr>
      <w:r w:rsidRPr="00D52D45">
        <w:rPr>
          <w:rFonts w:ascii="Arial" w:hAnsi="Arial" w:cs="Arial"/>
        </w:rPr>
        <w:t xml:space="preserve">School buses </w:t>
      </w:r>
    </w:p>
    <w:p w:rsidR="001A1112" w:rsidRPr="00D52D45" w:rsidRDefault="001A1112" w:rsidP="00454E84">
      <w:pPr>
        <w:numPr>
          <w:ilvl w:val="2"/>
          <w:numId w:val="4"/>
        </w:numPr>
        <w:jc w:val="both"/>
        <w:rPr>
          <w:rFonts w:ascii="Arial" w:hAnsi="Arial" w:cs="Arial"/>
        </w:rPr>
      </w:pPr>
      <w:r w:rsidRPr="00D52D45">
        <w:rPr>
          <w:rFonts w:ascii="Arial" w:hAnsi="Arial" w:cs="Arial"/>
        </w:rPr>
        <w:t>Leased or rented buses</w:t>
      </w:r>
    </w:p>
    <w:p w:rsidR="001A1112" w:rsidRPr="00D52D45" w:rsidRDefault="001A1112" w:rsidP="00454E84">
      <w:pPr>
        <w:numPr>
          <w:ilvl w:val="2"/>
          <w:numId w:val="4"/>
        </w:numPr>
        <w:jc w:val="both"/>
        <w:rPr>
          <w:rFonts w:ascii="Arial" w:hAnsi="Arial" w:cs="Arial"/>
        </w:rPr>
      </w:pPr>
      <w:r w:rsidRPr="00D52D45">
        <w:rPr>
          <w:rFonts w:ascii="Arial" w:hAnsi="Arial" w:cs="Arial"/>
        </w:rPr>
        <w:t>Passenger vehicles provided by other jurisdictions pursuant to inter-local agreements</w:t>
      </w:r>
    </w:p>
    <w:p w:rsidR="001A1112" w:rsidRPr="00D52D45" w:rsidRDefault="001A1112" w:rsidP="00454E84">
      <w:pPr>
        <w:numPr>
          <w:ilvl w:val="2"/>
          <w:numId w:val="4"/>
        </w:numPr>
        <w:jc w:val="both"/>
        <w:rPr>
          <w:rFonts w:ascii="Arial" w:hAnsi="Arial" w:cs="Arial"/>
        </w:rPr>
      </w:pPr>
      <w:r w:rsidRPr="00D52D45">
        <w:rPr>
          <w:rFonts w:ascii="Arial" w:hAnsi="Arial" w:cs="Arial"/>
        </w:rPr>
        <w:t>Donated transportation equipment or services</w:t>
      </w:r>
    </w:p>
    <w:p w:rsidR="001A1112" w:rsidRPr="00D52D45" w:rsidRDefault="001A1112" w:rsidP="00454E84">
      <w:pPr>
        <w:numPr>
          <w:ilvl w:val="2"/>
          <w:numId w:val="4"/>
        </w:numPr>
        <w:jc w:val="both"/>
        <w:rPr>
          <w:rFonts w:ascii="Arial" w:hAnsi="Arial" w:cs="Arial"/>
        </w:rPr>
      </w:pPr>
      <w:r w:rsidRPr="00D52D45">
        <w:rPr>
          <w:rFonts w:ascii="Arial" w:hAnsi="Arial" w:cs="Arial"/>
        </w:rPr>
        <w:t>Municipal or rural transit system buses</w:t>
      </w:r>
    </w:p>
    <w:p w:rsidR="001A1112" w:rsidRPr="00D52D45" w:rsidRDefault="001A1112" w:rsidP="00454E84">
      <w:pPr>
        <w:numPr>
          <w:ilvl w:val="2"/>
          <w:numId w:val="4"/>
        </w:numPr>
        <w:jc w:val="both"/>
        <w:rPr>
          <w:rFonts w:ascii="Arial" w:hAnsi="Arial" w:cs="Arial"/>
        </w:rPr>
      </w:pPr>
      <w:r w:rsidRPr="00D52D45">
        <w:rPr>
          <w:rFonts w:ascii="Arial" w:hAnsi="Arial" w:cs="Arial"/>
        </w:rPr>
        <w:t>State-owned or contracted vehicles</w:t>
      </w:r>
    </w:p>
    <w:p w:rsidR="001A1112" w:rsidRPr="00D52D45" w:rsidRDefault="001A1112">
      <w:pPr>
        <w:jc w:val="both"/>
        <w:rPr>
          <w:rFonts w:ascii="Arial" w:hAnsi="Arial" w:cs="Arial"/>
        </w:rPr>
      </w:pPr>
    </w:p>
    <w:p w:rsidR="001A1112" w:rsidRPr="00D52D45" w:rsidRDefault="001A1112" w:rsidP="00454E84">
      <w:pPr>
        <w:numPr>
          <w:ilvl w:val="1"/>
          <w:numId w:val="4"/>
        </w:numPr>
        <w:jc w:val="both"/>
        <w:rPr>
          <w:rFonts w:ascii="Arial" w:hAnsi="Arial" w:cs="Arial"/>
        </w:rPr>
      </w:pPr>
      <w:r w:rsidRPr="00D52D45">
        <w:rPr>
          <w:rFonts w:ascii="Arial" w:hAnsi="Arial" w:cs="Arial"/>
        </w:rPr>
        <w:t>Cargo Transportation.  Where possible, emergency cargo transportation requirements will be satisfied with the following resources:</w:t>
      </w:r>
    </w:p>
    <w:p w:rsidR="001A1112" w:rsidRPr="00D52D45" w:rsidRDefault="001A1112">
      <w:pPr>
        <w:jc w:val="both"/>
        <w:rPr>
          <w:rFonts w:ascii="Arial" w:hAnsi="Arial" w:cs="Arial"/>
        </w:rPr>
      </w:pPr>
    </w:p>
    <w:p w:rsidR="001A1112" w:rsidRPr="00D52D45" w:rsidRDefault="001A1112" w:rsidP="00454E84">
      <w:pPr>
        <w:numPr>
          <w:ilvl w:val="2"/>
          <w:numId w:val="4"/>
        </w:numPr>
        <w:jc w:val="both"/>
        <w:rPr>
          <w:rFonts w:ascii="Arial" w:hAnsi="Arial" w:cs="Arial"/>
        </w:rPr>
      </w:pPr>
      <w:r w:rsidRPr="00D52D45">
        <w:rPr>
          <w:rFonts w:ascii="Arial" w:hAnsi="Arial" w:cs="Arial"/>
        </w:rPr>
        <w:t>City</w:t>
      </w:r>
      <w:r w:rsidR="00CA3EFE">
        <w:rPr>
          <w:rFonts w:ascii="Arial" w:hAnsi="Arial" w:cs="Arial"/>
        </w:rPr>
        <w:t xml:space="preserve"> or </w:t>
      </w:r>
      <w:r w:rsidRPr="00D52D45">
        <w:rPr>
          <w:rFonts w:ascii="Arial" w:hAnsi="Arial" w:cs="Arial"/>
        </w:rPr>
        <w:t>County-owned vehicles</w:t>
      </w:r>
    </w:p>
    <w:p w:rsidR="001A1112" w:rsidRPr="00D52D45" w:rsidRDefault="001A1112" w:rsidP="00454E84">
      <w:pPr>
        <w:numPr>
          <w:ilvl w:val="2"/>
          <w:numId w:val="4"/>
        </w:numPr>
        <w:jc w:val="both"/>
        <w:rPr>
          <w:rFonts w:ascii="Arial" w:hAnsi="Arial" w:cs="Arial"/>
        </w:rPr>
      </w:pPr>
      <w:r w:rsidRPr="00D52D45">
        <w:rPr>
          <w:rFonts w:ascii="Arial" w:hAnsi="Arial" w:cs="Arial"/>
        </w:rPr>
        <w:t>Commercial freight carriers</w:t>
      </w:r>
    </w:p>
    <w:p w:rsidR="001A1112" w:rsidRPr="00D52D45" w:rsidRDefault="001A1112" w:rsidP="00454E84">
      <w:pPr>
        <w:numPr>
          <w:ilvl w:val="2"/>
          <w:numId w:val="4"/>
        </w:numPr>
        <w:jc w:val="both"/>
        <w:rPr>
          <w:rFonts w:ascii="Arial" w:hAnsi="Arial" w:cs="Arial"/>
        </w:rPr>
      </w:pPr>
      <w:r w:rsidRPr="00D52D45">
        <w:rPr>
          <w:rFonts w:ascii="Arial" w:hAnsi="Arial" w:cs="Arial"/>
        </w:rPr>
        <w:t>Leased or contract equipment</w:t>
      </w:r>
    </w:p>
    <w:p w:rsidR="001A1112" w:rsidRPr="00D52D45" w:rsidRDefault="001A1112" w:rsidP="00454E84">
      <w:pPr>
        <w:numPr>
          <w:ilvl w:val="2"/>
          <w:numId w:val="4"/>
        </w:numPr>
        <w:jc w:val="both"/>
        <w:rPr>
          <w:rFonts w:ascii="Arial" w:hAnsi="Arial" w:cs="Arial"/>
        </w:rPr>
      </w:pPr>
      <w:r w:rsidRPr="00D52D45">
        <w:rPr>
          <w:rFonts w:ascii="Arial" w:hAnsi="Arial" w:cs="Arial"/>
        </w:rPr>
        <w:t>Cargo vehicles provided by other jurisdictions pursuant to inter-local agreements</w:t>
      </w:r>
    </w:p>
    <w:p w:rsidR="001A1112" w:rsidRPr="00D52D45" w:rsidRDefault="001A1112" w:rsidP="00454E84">
      <w:pPr>
        <w:numPr>
          <w:ilvl w:val="2"/>
          <w:numId w:val="4"/>
        </w:numPr>
        <w:jc w:val="both"/>
        <w:rPr>
          <w:rFonts w:ascii="Arial" w:hAnsi="Arial" w:cs="Arial"/>
        </w:rPr>
      </w:pPr>
      <w:r w:rsidRPr="00D52D45">
        <w:rPr>
          <w:rFonts w:ascii="Arial" w:hAnsi="Arial" w:cs="Arial"/>
        </w:rPr>
        <w:t>Donated transportation equipment or services</w:t>
      </w:r>
    </w:p>
    <w:p w:rsidR="001A1112" w:rsidRPr="00D52D45" w:rsidRDefault="001A1112">
      <w:pPr>
        <w:jc w:val="both"/>
        <w:rPr>
          <w:rFonts w:ascii="Arial" w:hAnsi="Arial" w:cs="Arial"/>
        </w:rPr>
      </w:pPr>
    </w:p>
    <w:p w:rsidR="001A1112" w:rsidRPr="00D52D45" w:rsidRDefault="001A1112" w:rsidP="00454E84">
      <w:pPr>
        <w:numPr>
          <w:ilvl w:val="1"/>
          <w:numId w:val="4"/>
        </w:numPr>
        <w:jc w:val="both"/>
        <w:rPr>
          <w:rFonts w:ascii="Arial" w:hAnsi="Arial" w:cs="Arial"/>
        </w:rPr>
      </w:pPr>
      <w:r w:rsidRPr="00D52D45">
        <w:rPr>
          <w:rFonts w:ascii="Arial" w:hAnsi="Arial" w:cs="Arial"/>
        </w:rPr>
        <w:t>Institutional Facilities.</w:t>
      </w:r>
    </w:p>
    <w:p w:rsidR="001A1112" w:rsidRPr="00D52D45" w:rsidRDefault="001A1112">
      <w:pPr>
        <w:jc w:val="both"/>
        <w:rPr>
          <w:rFonts w:ascii="Arial" w:hAnsi="Arial" w:cs="Arial"/>
        </w:rPr>
      </w:pPr>
    </w:p>
    <w:p w:rsidR="001A1112" w:rsidRPr="00D52D45" w:rsidRDefault="001A1112" w:rsidP="00454E84">
      <w:pPr>
        <w:pStyle w:val="BodyTextIndent2"/>
        <w:numPr>
          <w:ilvl w:val="2"/>
          <w:numId w:val="4"/>
        </w:numPr>
        <w:rPr>
          <w:rFonts w:ascii="Arial" w:hAnsi="Arial" w:cs="Arial"/>
        </w:rPr>
      </w:pPr>
      <w:r w:rsidRPr="00D52D45">
        <w:rPr>
          <w:rFonts w:ascii="Arial" w:hAnsi="Arial" w:cs="Arial"/>
        </w:rPr>
        <w:t xml:space="preserve">Schools &amp; Day Care Centers  </w:t>
      </w:r>
    </w:p>
    <w:p w:rsidR="001A1112" w:rsidRPr="00D52D45" w:rsidRDefault="001A1112">
      <w:pPr>
        <w:pStyle w:val="BodyTextIndent2"/>
        <w:ind w:left="0"/>
        <w:rPr>
          <w:rFonts w:ascii="Arial" w:hAnsi="Arial" w:cs="Arial"/>
        </w:rPr>
      </w:pPr>
    </w:p>
    <w:p w:rsidR="001A1112" w:rsidRPr="00D52D45" w:rsidRDefault="001A1112" w:rsidP="00CA3EFE">
      <w:pPr>
        <w:pStyle w:val="BodyTextIndent2"/>
        <w:ind w:left="1080"/>
        <w:jc w:val="both"/>
        <w:rPr>
          <w:rFonts w:ascii="Arial" w:hAnsi="Arial" w:cs="Arial"/>
        </w:rPr>
      </w:pPr>
      <w:r w:rsidRPr="00D52D45">
        <w:rPr>
          <w:rFonts w:ascii="Arial" w:hAnsi="Arial" w:cs="Arial"/>
        </w:rPr>
        <w:t>If evacuation of public schools is required, students will normally be transported on school buses.   Private schools and day care centers, including adult day care facilities, typically do not have significant transportation resources and may require other local or state government transportation assistance during emergencies.</w:t>
      </w:r>
    </w:p>
    <w:p w:rsidR="001A1112" w:rsidRPr="00D52D45" w:rsidRDefault="001A1112">
      <w:pPr>
        <w:pStyle w:val="BodyTextIndent2"/>
        <w:ind w:left="1080"/>
        <w:rPr>
          <w:rFonts w:ascii="Arial" w:hAnsi="Arial" w:cs="Arial"/>
        </w:rPr>
      </w:pPr>
    </w:p>
    <w:p w:rsidR="001A1112" w:rsidRPr="00D52D45" w:rsidRDefault="001A1112" w:rsidP="00454E84">
      <w:pPr>
        <w:pStyle w:val="BodyTextIndent2"/>
        <w:numPr>
          <w:ilvl w:val="2"/>
          <w:numId w:val="4"/>
        </w:numPr>
        <w:rPr>
          <w:rFonts w:ascii="Arial" w:hAnsi="Arial" w:cs="Arial"/>
        </w:rPr>
      </w:pPr>
      <w:r w:rsidRPr="00D52D45">
        <w:rPr>
          <w:rFonts w:ascii="Arial" w:hAnsi="Arial" w:cs="Arial"/>
        </w:rPr>
        <w:t>Hospitals, Nursing Homes, &amp; Correctional Facilities</w:t>
      </w:r>
    </w:p>
    <w:p w:rsidR="001A1112" w:rsidRPr="00D52D45" w:rsidRDefault="001A1112">
      <w:pPr>
        <w:pStyle w:val="BodyTextIndent2"/>
        <w:ind w:left="0"/>
        <w:rPr>
          <w:rFonts w:ascii="Arial" w:hAnsi="Arial" w:cs="Arial"/>
        </w:rPr>
      </w:pPr>
    </w:p>
    <w:p w:rsidR="001A1112" w:rsidRPr="00D52D45" w:rsidRDefault="001A1112">
      <w:pPr>
        <w:ind w:left="1080"/>
        <w:jc w:val="both"/>
        <w:rPr>
          <w:rFonts w:ascii="Arial" w:hAnsi="Arial" w:cs="Arial"/>
        </w:rPr>
      </w:pPr>
      <w:r w:rsidRPr="00D52D45">
        <w:rPr>
          <w:rFonts w:ascii="Arial" w:hAnsi="Arial" w:cs="Arial"/>
        </w:rPr>
        <w:t>Transportation of many medical patients and prisoners requires specialized transportation and appropriate medical or security support. The facility operator is responsible for making arrangements for suitable transportation and coordinating use of appropriate host facilities.  In the case of short-notice or no-notice emergency situations, facilities may be unable to make the required arrangements for transportation and local or state government may need to assist.  Some nursing home patients may be able to use normal transportation vehicles.</w:t>
      </w:r>
    </w:p>
    <w:p w:rsidR="001A1112" w:rsidRPr="00D52D45" w:rsidRDefault="001A1112">
      <w:pPr>
        <w:ind w:left="1080"/>
        <w:jc w:val="both"/>
        <w:rPr>
          <w:rFonts w:ascii="Arial" w:hAnsi="Arial" w:cs="Arial"/>
        </w:rPr>
      </w:pPr>
    </w:p>
    <w:p w:rsidR="001A1112" w:rsidRPr="00D52D45" w:rsidRDefault="001A1112" w:rsidP="00454E84">
      <w:pPr>
        <w:numPr>
          <w:ilvl w:val="1"/>
          <w:numId w:val="4"/>
        </w:numPr>
        <w:jc w:val="both"/>
        <w:rPr>
          <w:rFonts w:ascii="Arial" w:hAnsi="Arial" w:cs="Arial"/>
        </w:rPr>
      </w:pPr>
      <w:r w:rsidRPr="00D52D45">
        <w:rPr>
          <w:rFonts w:ascii="Arial" w:hAnsi="Arial" w:cs="Arial"/>
        </w:rPr>
        <w:lastRenderedPageBreak/>
        <w:t>Individuals with Functional and Access Needs.  Individuals who are aged, ill, or have disabilities may need special transportation assistance, including boarding assistance and help with their belongings.  They may be unable to walk to transportation pickup points for the general public.</w:t>
      </w:r>
    </w:p>
    <w:p w:rsidR="001A1112" w:rsidRPr="00D52D45" w:rsidRDefault="001A1112">
      <w:pPr>
        <w:jc w:val="both"/>
        <w:rPr>
          <w:rFonts w:ascii="Arial" w:hAnsi="Arial" w:cs="Arial"/>
        </w:rPr>
      </w:pPr>
    </w:p>
    <w:p w:rsidR="001A1112" w:rsidRPr="00D52D45" w:rsidRDefault="001A1112" w:rsidP="00454E84">
      <w:pPr>
        <w:numPr>
          <w:ilvl w:val="1"/>
          <w:numId w:val="4"/>
        </w:numPr>
        <w:jc w:val="both"/>
        <w:rPr>
          <w:rFonts w:ascii="Arial" w:hAnsi="Arial" w:cs="Arial"/>
        </w:rPr>
      </w:pPr>
      <w:r w:rsidRPr="00D52D45">
        <w:rPr>
          <w:rFonts w:ascii="Arial" w:hAnsi="Arial" w:cs="Arial"/>
        </w:rPr>
        <w:t xml:space="preserve">Requesting Transportation Support. </w:t>
      </w:r>
    </w:p>
    <w:p w:rsidR="001A1112" w:rsidRPr="00D52D45" w:rsidRDefault="001A1112">
      <w:pPr>
        <w:ind w:left="720"/>
        <w:jc w:val="both"/>
        <w:rPr>
          <w:rFonts w:ascii="Arial" w:hAnsi="Arial" w:cs="Arial"/>
        </w:rPr>
      </w:pPr>
    </w:p>
    <w:p w:rsidR="001A1112" w:rsidRPr="00D52D45" w:rsidRDefault="001A1112" w:rsidP="00454E84">
      <w:pPr>
        <w:numPr>
          <w:ilvl w:val="2"/>
          <w:numId w:val="12"/>
        </w:numPr>
        <w:jc w:val="both"/>
        <w:rPr>
          <w:rFonts w:ascii="Arial" w:hAnsi="Arial" w:cs="Arial"/>
        </w:rPr>
      </w:pPr>
      <w:r w:rsidRPr="00D52D45">
        <w:rPr>
          <w:rFonts w:ascii="Arial" w:hAnsi="Arial" w:cs="Arial"/>
        </w:rPr>
        <w:t xml:space="preserve">Requests for transportation support may be generated by an Incident Commander or by departments and agencies that require additional transportation support to carry out the emergency responsibilities assigned in this plan.  Requests for transportation support should be made to the Transportation Officer using the Cargo Transportation Request in Appendix 1 or the Passenger Transportation Request in </w:t>
      </w:r>
      <w:r w:rsidRPr="00CA3EFE">
        <w:rPr>
          <w:rFonts w:ascii="Arial" w:hAnsi="Arial" w:cs="Arial"/>
          <w:b/>
        </w:rPr>
        <w:t>Appendix 2</w:t>
      </w:r>
      <w:r w:rsidRPr="00D52D45">
        <w:rPr>
          <w:rFonts w:ascii="Arial" w:hAnsi="Arial" w:cs="Arial"/>
        </w:rPr>
        <w:t>.   Requesters must assign a priority to their requests.</w:t>
      </w:r>
    </w:p>
    <w:p w:rsidR="001A1112" w:rsidRPr="00D52D45" w:rsidRDefault="001A1112">
      <w:pPr>
        <w:ind w:left="720"/>
        <w:jc w:val="both"/>
        <w:rPr>
          <w:rFonts w:ascii="Arial" w:hAnsi="Arial" w:cs="Arial"/>
        </w:rPr>
      </w:pPr>
    </w:p>
    <w:p w:rsidR="001A1112" w:rsidRPr="00D52D45" w:rsidRDefault="001A1112" w:rsidP="00454E84">
      <w:pPr>
        <w:numPr>
          <w:ilvl w:val="2"/>
          <w:numId w:val="12"/>
        </w:numPr>
        <w:jc w:val="both"/>
        <w:rPr>
          <w:rFonts w:ascii="Arial" w:hAnsi="Arial" w:cs="Arial"/>
        </w:rPr>
      </w:pPr>
      <w:r w:rsidRPr="00D52D45">
        <w:rPr>
          <w:rFonts w:ascii="Arial" w:hAnsi="Arial" w:cs="Arial"/>
        </w:rPr>
        <w:t>The Transportation Officer shall identify appropriate transportation resources to fill such requests, coordinating as necessary with the requester and transportation providers.</w:t>
      </w:r>
    </w:p>
    <w:p w:rsidR="001A1112" w:rsidRPr="00D52D45" w:rsidRDefault="001A1112">
      <w:pPr>
        <w:jc w:val="both"/>
        <w:rPr>
          <w:rFonts w:ascii="Arial" w:hAnsi="Arial" w:cs="Arial"/>
        </w:rPr>
      </w:pPr>
    </w:p>
    <w:p w:rsidR="001A1112" w:rsidRPr="00D52D45" w:rsidRDefault="001A1112" w:rsidP="00454E84">
      <w:pPr>
        <w:numPr>
          <w:ilvl w:val="1"/>
          <w:numId w:val="4"/>
        </w:numPr>
        <w:jc w:val="both"/>
        <w:rPr>
          <w:rFonts w:ascii="Arial" w:hAnsi="Arial" w:cs="Arial"/>
        </w:rPr>
      </w:pPr>
      <w:r w:rsidRPr="00D52D45">
        <w:rPr>
          <w:rFonts w:ascii="Arial" w:hAnsi="Arial" w:cs="Arial"/>
        </w:rPr>
        <w:t>External Support.  In accordance with this plan, emergency support and assistance will be provided as quickly as is feasible.  Consistent with priority of need, attempts to provide assistance is outlined in Section IX, paragraph E.</w:t>
      </w:r>
    </w:p>
    <w:p w:rsidR="001A1112" w:rsidRPr="00D52D45" w:rsidRDefault="001A1112">
      <w:pPr>
        <w:jc w:val="both"/>
        <w:rPr>
          <w:rFonts w:ascii="Arial" w:hAnsi="Arial" w:cs="Arial"/>
        </w:rPr>
      </w:pPr>
    </w:p>
    <w:p w:rsidR="001A1112" w:rsidRPr="00D52D45" w:rsidRDefault="001A1112" w:rsidP="00454E84">
      <w:pPr>
        <w:pStyle w:val="Heading2"/>
        <w:numPr>
          <w:ilvl w:val="0"/>
          <w:numId w:val="4"/>
        </w:numPr>
        <w:rPr>
          <w:rFonts w:ascii="Arial" w:hAnsi="Arial" w:cs="Arial"/>
        </w:rPr>
      </w:pPr>
      <w:r w:rsidRPr="00D52D45">
        <w:rPr>
          <w:rFonts w:ascii="Arial" w:hAnsi="Arial" w:cs="Arial"/>
        </w:rPr>
        <w:t xml:space="preserve">Activities by Phases of Emergency Management </w:t>
      </w:r>
    </w:p>
    <w:p w:rsidR="001A1112" w:rsidRPr="00D52D45" w:rsidRDefault="001A1112">
      <w:pPr>
        <w:jc w:val="both"/>
        <w:rPr>
          <w:rFonts w:ascii="Arial" w:hAnsi="Arial" w:cs="Arial"/>
        </w:rPr>
      </w:pPr>
    </w:p>
    <w:p w:rsidR="001A1112" w:rsidRPr="00D52D45" w:rsidRDefault="001A1112" w:rsidP="00454E84">
      <w:pPr>
        <w:numPr>
          <w:ilvl w:val="1"/>
          <w:numId w:val="4"/>
        </w:numPr>
        <w:jc w:val="both"/>
        <w:rPr>
          <w:rFonts w:ascii="Arial" w:hAnsi="Arial" w:cs="Arial"/>
        </w:rPr>
      </w:pPr>
      <w:r w:rsidRPr="00D52D45">
        <w:rPr>
          <w:rFonts w:ascii="Arial" w:hAnsi="Arial" w:cs="Arial"/>
        </w:rPr>
        <w:t>Prevention</w:t>
      </w:r>
    </w:p>
    <w:p w:rsidR="001A1112" w:rsidRPr="00D52D45" w:rsidRDefault="001A1112">
      <w:pPr>
        <w:jc w:val="both"/>
        <w:rPr>
          <w:rFonts w:ascii="Arial" w:hAnsi="Arial" w:cs="Arial"/>
        </w:rPr>
      </w:pPr>
    </w:p>
    <w:p w:rsidR="001A1112" w:rsidRPr="00D52D45" w:rsidRDefault="001A1112" w:rsidP="00454E84">
      <w:pPr>
        <w:numPr>
          <w:ilvl w:val="2"/>
          <w:numId w:val="4"/>
        </w:numPr>
        <w:jc w:val="both"/>
        <w:rPr>
          <w:rFonts w:ascii="Arial" w:hAnsi="Arial" w:cs="Arial"/>
        </w:rPr>
      </w:pPr>
      <w:r w:rsidRPr="00D52D45">
        <w:rPr>
          <w:rFonts w:ascii="Arial" w:hAnsi="Arial" w:cs="Arial"/>
        </w:rPr>
        <w:t xml:space="preserve">Identify and maintain a current list of local public and private transportation resources.   </w:t>
      </w:r>
      <w:r w:rsidR="00CA1B6D">
        <w:rPr>
          <w:rFonts w:ascii="Arial" w:hAnsi="Arial" w:cs="Arial"/>
        </w:rPr>
        <w:t>A</w:t>
      </w:r>
      <w:r w:rsidRPr="00D52D45">
        <w:rPr>
          <w:rFonts w:ascii="Arial" w:hAnsi="Arial" w:cs="Arial"/>
        </w:rPr>
        <w:t xml:space="preserve"> list of transportation resources</w:t>
      </w:r>
      <w:r w:rsidR="00CA1B6D">
        <w:rPr>
          <w:rFonts w:ascii="Arial" w:hAnsi="Arial" w:cs="Arial"/>
        </w:rPr>
        <w:t xml:space="preserve"> is kept on the Emergency Management computer in the EMC’s office and/or in the EOC</w:t>
      </w:r>
      <w:r w:rsidRPr="00D52D45">
        <w:rPr>
          <w:rFonts w:ascii="Arial" w:hAnsi="Arial" w:cs="Arial"/>
        </w:rPr>
        <w:t>.</w:t>
      </w:r>
    </w:p>
    <w:p w:rsidR="001A1112" w:rsidRPr="00D52D45" w:rsidRDefault="001A1112">
      <w:pPr>
        <w:ind w:left="1440"/>
        <w:jc w:val="both"/>
        <w:rPr>
          <w:rFonts w:ascii="Arial" w:hAnsi="Arial" w:cs="Arial"/>
        </w:rPr>
      </w:pPr>
    </w:p>
    <w:p w:rsidR="001A1112" w:rsidRPr="00D52D45" w:rsidRDefault="001A1112" w:rsidP="00454E84">
      <w:pPr>
        <w:numPr>
          <w:ilvl w:val="2"/>
          <w:numId w:val="4"/>
        </w:numPr>
        <w:jc w:val="both"/>
        <w:rPr>
          <w:rFonts w:ascii="Arial" w:hAnsi="Arial" w:cs="Arial"/>
        </w:rPr>
      </w:pPr>
      <w:r w:rsidRPr="00D52D45">
        <w:rPr>
          <w:rFonts w:ascii="Arial" w:hAnsi="Arial" w:cs="Arial"/>
        </w:rPr>
        <w:t xml:space="preserve">Identify possible transportation needs that could result from various disasters. </w:t>
      </w:r>
    </w:p>
    <w:p w:rsidR="001A1112" w:rsidRPr="00D52D45" w:rsidRDefault="001A1112">
      <w:pPr>
        <w:jc w:val="both"/>
        <w:rPr>
          <w:rFonts w:ascii="Arial" w:hAnsi="Arial" w:cs="Arial"/>
        </w:rPr>
      </w:pPr>
    </w:p>
    <w:p w:rsidR="001A1112" w:rsidRPr="00D52D45" w:rsidRDefault="001A1112" w:rsidP="00454E84">
      <w:pPr>
        <w:numPr>
          <w:ilvl w:val="2"/>
          <w:numId w:val="4"/>
        </w:numPr>
        <w:jc w:val="both"/>
        <w:rPr>
          <w:rFonts w:ascii="Arial" w:hAnsi="Arial" w:cs="Arial"/>
        </w:rPr>
      </w:pPr>
      <w:r w:rsidRPr="00D52D45">
        <w:rPr>
          <w:rFonts w:ascii="Arial" w:hAnsi="Arial" w:cs="Arial"/>
        </w:rPr>
        <w:t xml:space="preserve">Develop procedures for preserving transportation resources from known hazards by relocating them or protecting them in place. </w:t>
      </w:r>
    </w:p>
    <w:p w:rsidR="001A1112" w:rsidRPr="00D52D45" w:rsidRDefault="001A1112">
      <w:pPr>
        <w:ind w:left="720"/>
        <w:jc w:val="both"/>
        <w:rPr>
          <w:rFonts w:ascii="Arial" w:hAnsi="Arial" w:cs="Arial"/>
        </w:rPr>
      </w:pPr>
    </w:p>
    <w:p w:rsidR="001A1112" w:rsidRPr="00D52D45" w:rsidRDefault="001A1112" w:rsidP="00454E84">
      <w:pPr>
        <w:numPr>
          <w:ilvl w:val="1"/>
          <w:numId w:val="4"/>
        </w:numPr>
        <w:jc w:val="both"/>
        <w:rPr>
          <w:rFonts w:ascii="Arial" w:hAnsi="Arial" w:cs="Arial"/>
        </w:rPr>
      </w:pPr>
      <w:r w:rsidRPr="00D52D45">
        <w:rPr>
          <w:rFonts w:ascii="Arial" w:hAnsi="Arial" w:cs="Arial"/>
        </w:rPr>
        <w:t>Preparedness</w:t>
      </w:r>
    </w:p>
    <w:p w:rsidR="001A1112" w:rsidRPr="00D52D45" w:rsidRDefault="001A1112">
      <w:pPr>
        <w:ind w:left="720"/>
        <w:jc w:val="both"/>
        <w:rPr>
          <w:rFonts w:ascii="Arial" w:hAnsi="Arial" w:cs="Arial"/>
        </w:rPr>
      </w:pPr>
    </w:p>
    <w:p w:rsidR="001A1112" w:rsidRPr="00D52D45" w:rsidRDefault="001A1112" w:rsidP="00454E84">
      <w:pPr>
        <w:numPr>
          <w:ilvl w:val="2"/>
          <w:numId w:val="4"/>
        </w:numPr>
        <w:jc w:val="both"/>
        <w:rPr>
          <w:rFonts w:ascii="Arial" w:hAnsi="Arial" w:cs="Arial"/>
        </w:rPr>
      </w:pPr>
      <w:r w:rsidRPr="00D52D45">
        <w:rPr>
          <w:rFonts w:ascii="Arial" w:hAnsi="Arial" w:cs="Arial"/>
        </w:rPr>
        <w:t>Determine possible emergency transportation needs and related requirements for moving people, supplies, and equipment.  Assess capabilities in relation to requirements to identify resource shortfalls; identify additional resources required.</w:t>
      </w:r>
    </w:p>
    <w:p w:rsidR="001A1112" w:rsidRPr="00D52D45" w:rsidRDefault="001A1112">
      <w:pPr>
        <w:ind w:left="720"/>
        <w:jc w:val="both"/>
        <w:rPr>
          <w:rFonts w:ascii="Arial" w:hAnsi="Arial" w:cs="Arial"/>
        </w:rPr>
      </w:pPr>
    </w:p>
    <w:p w:rsidR="001A1112" w:rsidRPr="00D52D45" w:rsidRDefault="001A1112" w:rsidP="00454E84">
      <w:pPr>
        <w:numPr>
          <w:ilvl w:val="2"/>
          <w:numId w:val="4"/>
        </w:numPr>
        <w:jc w:val="both"/>
        <w:rPr>
          <w:rFonts w:ascii="Arial" w:hAnsi="Arial" w:cs="Arial"/>
        </w:rPr>
      </w:pPr>
      <w:r w:rsidRPr="00D52D45">
        <w:rPr>
          <w:rFonts w:ascii="Arial" w:hAnsi="Arial" w:cs="Arial"/>
        </w:rPr>
        <w:t>Negotiate agreements with other jurisdictions, public agencies and private industry for use of their transportation assets, and, where appropriate, drivers during emergency situations.</w:t>
      </w:r>
    </w:p>
    <w:p w:rsidR="001A1112" w:rsidRPr="00D52D45" w:rsidRDefault="001A1112">
      <w:pPr>
        <w:ind w:left="720"/>
        <w:jc w:val="both"/>
        <w:rPr>
          <w:rFonts w:ascii="Arial" w:hAnsi="Arial" w:cs="Arial"/>
        </w:rPr>
      </w:pPr>
    </w:p>
    <w:p w:rsidR="001A1112" w:rsidRPr="00D52D45" w:rsidRDefault="001A1112" w:rsidP="00454E84">
      <w:pPr>
        <w:numPr>
          <w:ilvl w:val="2"/>
          <w:numId w:val="10"/>
        </w:numPr>
        <w:jc w:val="both"/>
        <w:rPr>
          <w:rFonts w:ascii="Arial" w:hAnsi="Arial" w:cs="Arial"/>
        </w:rPr>
      </w:pPr>
      <w:r w:rsidRPr="00D52D45">
        <w:rPr>
          <w:rFonts w:ascii="Arial" w:hAnsi="Arial" w:cs="Arial"/>
        </w:rPr>
        <w:t>Participate with other departments and agencies in the determination of evacuation routes for known hazards and, where appropriate, pickup points or routes for those who may require public transportation.</w:t>
      </w:r>
    </w:p>
    <w:p w:rsidR="001A1112" w:rsidRPr="00D52D45" w:rsidRDefault="001A1112">
      <w:pPr>
        <w:jc w:val="both"/>
        <w:rPr>
          <w:rFonts w:ascii="Arial" w:hAnsi="Arial" w:cs="Arial"/>
        </w:rPr>
      </w:pPr>
    </w:p>
    <w:p w:rsidR="001A1112" w:rsidRPr="00D52D45" w:rsidRDefault="001A1112" w:rsidP="00454E84">
      <w:pPr>
        <w:numPr>
          <w:ilvl w:val="2"/>
          <w:numId w:val="10"/>
        </w:numPr>
        <w:jc w:val="both"/>
        <w:rPr>
          <w:rFonts w:ascii="Arial" w:hAnsi="Arial" w:cs="Arial"/>
        </w:rPr>
      </w:pPr>
      <w:r w:rsidRPr="00D52D45">
        <w:rPr>
          <w:rFonts w:ascii="Arial" w:hAnsi="Arial" w:cs="Arial"/>
        </w:rPr>
        <w:t>Review special facility evacuation plans to ensure they include realistic transportation arrangements.</w:t>
      </w:r>
    </w:p>
    <w:p w:rsidR="001A1112" w:rsidRPr="00D52D45" w:rsidRDefault="001A1112">
      <w:pPr>
        <w:ind w:left="720"/>
        <w:jc w:val="both"/>
        <w:rPr>
          <w:rFonts w:ascii="Arial" w:hAnsi="Arial" w:cs="Arial"/>
        </w:rPr>
      </w:pPr>
    </w:p>
    <w:p w:rsidR="001A1112" w:rsidRPr="00D52D45" w:rsidRDefault="001A1112" w:rsidP="00454E84">
      <w:pPr>
        <w:numPr>
          <w:ilvl w:val="2"/>
          <w:numId w:val="11"/>
        </w:numPr>
        <w:jc w:val="both"/>
        <w:rPr>
          <w:rFonts w:ascii="Arial" w:hAnsi="Arial" w:cs="Arial"/>
        </w:rPr>
      </w:pPr>
      <w:r w:rsidRPr="00D52D45">
        <w:rPr>
          <w:rFonts w:ascii="Arial" w:hAnsi="Arial" w:cs="Arial"/>
        </w:rPr>
        <w:lastRenderedPageBreak/>
        <w:t>Plan and execute exercises involving the public and private sector. These exercises should include the utilization of various types of transportation and heavy duty equipment.</w:t>
      </w:r>
    </w:p>
    <w:p w:rsidR="001A1112" w:rsidRPr="00D52D45" w:rsidRDefault="001A1112">
      <w:pPr>
        <w:jc w:val="both"/>
        <w:rPr>
          <w:rFonts w:ascii="Arial" w:hAnsi="Arial" w:cs="Arial"/>
        </w:rPr>
      </w:pPr>
    </w:p>
    <w:p w:rsidR="001A1112" w:rsidRPr="00D52D45" w:rsidRDefault="001A1112" w:rsidP="00454E84">
      <w:pPr>
        <w:numPr>
          <w:ilvl w:val="1"/>
          <w:numId w:val="11"/>
        </w:numPr>
        <w:jc w:val="both"/>
        <w:rPr>
          <w:rFonts w:ascii="Arial" w:hAnsi="Arial" w:cs="Arial"/>
        </w:rPr>
      </w:pPr>
      <w:r w:rsidRPr="00D52D45">
        <w:rPr>
          <w:rFonts w:ascii="Arial" w:hAnsi="Arial" w:cs="Arial"/>
        </w:rPr>
        <w:t xml:space="preserve">Response </w:t>
      </w:r>
    </w:p>
    <w:p w:rsidR="001A1112" w:rsidRPr="00D52D45" w:rsidRDefault="001A1112">
      <w:pPr>
        <w:jc w:val="both"/>
        <w:rPr>
          <w:rFonts w:ascii="Arial" w:hAnsi="Arial" w:cs="Arial"/>
        </w:rPr>
      </w:pPr>
    </w:p>
    <w:p w:rsidR="001A1112" w:rsidRPr="00D52D45" w:rsidRDefault="001A1112" w:rsidP="00454E84">
      <w:pPr>
        <w:numPr>
          <w:ilvl w:val="2"/>
          <w:numId w:val="13"/>
        </w:numPr>
        <w:jc w:val="both"/>
        <w:rPr>
          <w:rFonts w:ascii="Arial" w:hAnsi="Arial" w:cs="Arial"/>
        </w:rPr>
      </w:pPr>
      <w:r w:rsidRPr="00D52D45">
        <w:rPr>
          <w:rFonts w:ascii="Arial" w:hAnsi="Arial" w:cs="Arial"/>
        </w:rPr>
        <w:t xml:space="preserve">Activate emergency transportation function to receive and process requests for cargo and passenger transportation. </w:t>
      </w:r>
    </w:p>
    <w:p w:rsidR="001A1112" w:rsidRPr="00D52D45" w:rsidRDefault="001A1112">
      <w:pPr>
        <w:jc w:val="both"/>
        <w:rPr>
          <w:rFonts w:ascii="Arial" w:hAnsi="Arial" w:cs="Arial"/>
        </w:rPr>
      </w:pPr>
    </w:p>
    <w:p w:rsidR="001A1112" w:rsidRPr="00D52D45" w:rsidRDefault="001A1112" w:rsidP="00454E84">
      <w:pPr>
        <w:numPr>
          <w:ilvl w:val="2"/>
          <w:numId w:val="13"/>
        </w:numPr>
        <w:jc w:val="both"/>
        <w:rPr>
          <w:rFonts w:ascii="Arial" w:hAnsi="Arial" w:cs="Arial"/>
        </w:rPr>
      </w:pPr>
      <w:r w:rsidRPr="00D52D45">
        <w:rPr>
          <w:rFonts w:ascii="Arial" w:hAnsi="Arial" w:cs="Arial"/>
        </w:rPr>
        <w:t xml:space="preserve">Respond to transportation requests within limits of available resources. </w:t>
      </w:r>
    </w:p>
    <w:p w:rsidR="001A1112" w:rsidRPr="00D52D45" w:rsidRDefault="001A1112">
      <w:pPr>
        <w:jc w:val="both"/>
        <w:rPr>
          <w:rFonts w:ascii="Arial" w:hAnsi="Arial" w:cs="Arial"/>
        </w:rPr>
      </w:pPr>
    </w:p>
    <w:p w:rsidR="001A1112" w:rsidRPr="00D52D45" w:rsidRDefault="001A1112" w:rsidP="00454E84">
      <w:pPr>
        <w:numPr>
          <w:ilvl w:val="2"/>
          <w:numId w:val="13"/>
        </w:numPr>
        <w:jc w:val="both"/>
        <w:rPr>
          <w:rFonts w:ascii="Arial" w:hAnsi="Arial" w:cs="Arial"/>
        </w:rPr>
      </w:pPr>
      <w:r w:rsidRPr="00D52D45">
        <w:rPr>
          <w:rFonts w:ascii="Arial" w:hAnsi="Arial" w:cs="Arial"/>
        </w:rPr>
        <w:t>Monitor transportation resource status and identify requirements f</w:t>
      </w:r>
      <w:r w:rsidR="00CA1B6D">
        <w:rPr>
          <w:rFonts w:ascii="Arial" w:hAnsi="Arial" w:cs="Arial"/>
        </w:rPr>
        <w:t xml:space="preserve">or additional resources to the </w:t>
      </w:r>
      <w:r w:rsidRPr="00D52D45">
        <w:rPr>
          <w:rFonts w:ascii="Arial" w:hAnsi="Arial" w:cs="Arial"/>
        </w:rPr>
        <w:t>EMC</w:t>
      </w:r>
      <w:r w:rsidR="00CA1B6D">
        <w:rPr>
          <w:rFonts w:ascii="Arial" w:hAnsi="Arial" w:cs="Arial"/>
        </w:rPr>
        <w:t xml:space="preserve"> or EOC Supervisor</w:t>
      </w:r>
      <w:r w:rsidRPr="00D52D45">
        <w:rPr>
          <w:rFonts w:ascii="Arial" w:hAnsi="Arial" w:cs="Arial"/>
        </w:rPr>
        <w:t>.</w:t>
      </w:r>
    </w:p>
    <w:p w:rsidR="001A1112" w:rsidRPr="00D52D45" w:rsidRDefault="001A1112">
      <w:pPr>
        <w:jc w:val="both"/>
        <w:rPr>
          <w:rFonts w:ascii="Arial" w:hAnsi="Arial" w:cs="Arial"/>
        </w:rPr>
      </w:pPr>
    </w:p>
    <w:p w:rsidR="001A1112" w:rsidRPr="00D52D45" w:rsidRDefault="001A1112" w:rsidP="00454E84">
      <w:pPr>
        <w:numPr>
          <w:ilvl w:val="2"/>
          <w:numId w:val="13"/>
        </w:numPr>
        <w:jc w:val="both"/>
        <w:rPr>
          <w:rFonts w:ascii="Arial" w:hAnsi="Arial" w:cs="Arial"/>
        </w:rPr>
      </w:pPr>
      <w:r w:rsidRPr="00D52D45">
        <w:rPr>
          <w:rFonts w:ascii="Arial" w:hAnsi="Arial" w:cs="Arial"/>
        </w:rPr>
        <w:t xml:space="preserve">Maintain records on use of transportation resources (See </w:t>
      </w:r>
      <w:r w:rsidRPr="00CA1B6D">
        <w:rPr>
          <w:rFonts w:ascii="Arial" w:hAnsi="Arial" w:cs="Arial"/>
          <w:b/>
        </w:rPr>
        <w:t>Appendix 3</w:t>
      </w:r>
      <w:r w:rsidRPr="00D52D45">
        <w:rPr>
          <w:rFonts w:ascii="Arial" w:hAnsi="Arial" w:cs="Arial"/>
        </w:rPr>
        <w:t>).</w:t>
      </w:r>
    </w:p>
    <w:p w:rsidR="001A1112" w:rsidRPr="00D52D45" w:rsidRDefault="001A1112">
      <w:pPr>
        <w:jc w:val="both"/>
        <w:rPr>
          <w:rFonts w:ascii="Arial" w:hAnsi="Arial" w:cs="Arial"/>
        </w:rPr>
      </w:pPr>
    </w:p>
    <w:p w:rsidR="001A1112" w:rsidRPr="00D52D45" w:rsidRDefault="001A1112" w:rsidP="00454E84">
      <w:pPr>
        <w:numPr>
          <w:ilvl w:val="1"/>
          <w:numId w:val="13"/>
        </w:numPr>
        <w:jc w:val="both"/>
        <w:rPr>
          <w:rFonts w:ascii="Arial" w:hAnsi="Arial" w:cs="Arial"/>
        </w:rPr>
      </w:pPr>
      <w:r w:rsidRPr="00D52D45">
        <w:rPr>
          <w:rFonts w:ascii="Arial" w:hAnsi="Arial" w:cs="Arial"/>
        </w:rPr>
        <w:t>Recovery</w:t>
      </w:r>
    </w:p>
    <w:p w:rsidR="001A1112" w:rsidRPr="00D52D45" w:rsidRDefault="001A1112">
      <w:pPr>
        <w:jc w:val="both"/>
        <w:rPr>
          <w:rFonts w:ascii="Arial" w:hAnsi="Arial" w:cs="Arial"/>
        </w:rPr>
      </w:pPr>
    </w:p>
    <w:p w:rsidR="001A1112" w:rsidRPr="00D52D45" w:rsidRDefault="001A1112" w:rsidP="00454E84">
      <w:pPr>
        <w:numPr>
          <w:ilvl w:val="2"/>
          <w:numId w:val="13"/>
        </w:numPr>
        <w:jc w:val="both"/>
        <w:rPr>
          <w:rFonts w:ascii="Arial" w:hAnsi="Arial" w:cs="Arial"/>
        </w:rPr>
      </w:pPr>
      <w:r w:rsidRPr="00D52D45">
        <w:rPr>
          <w:rFonts w:ascii="Arial" w:hAnsi="Arial" w:cs="Arial"/>
        </w:rPr>
        <w:t>Continue to coordinate transportation of equipment, supplies and passengers as needed.</w:t>
      </w:r>
    </w:p>
    <w:p w:rsidR="001A1112" w:rsidRPr="00D52D45" w:rsidRDefault="001A1112">
      <w:pPr>
        <w:ind w:left="720"/>
        <w:jc w:val="both"/>
        <w:rPr>
          <w:rFonts w:ascii="Arial" w:hAnsi="Arial" w:cs="Arial"/>
        </w:rPr>
      </w:pPr>
    </w:p>
    <w:p w:rsidR="001A1112" w:rsidRPr="00D52D45" w:rsidRDefault="001A1112" w:rsidP="00454E84">
      <w:pPr>
        <w:numPr>
          <w:ilvl w:val="2"/>
          <w:numId w:val="13"/>
        </w:numPr>
        <w:jc w:val="both"/>
        <w:rPr>
          <w:rFonts w:ascii="Arial" w:hAnsi="Arial" w:cs="Arial"/>
        </w:rPr>
      </w:pPr>
      <w:r w:rsidRPr="00D52D45">
        <w:rPr>
          <w:rFonts w:ascii="Arial" w:hAnsi="Arial" w:cs="Arial"/>
        </w:rPr>
        <w:t>Assess further transportation needs of citizens and provide transportation as needed.</w:t>
      </w:r>
    </w:p>
    <w:p w:rsidR="001A1112" w:rsidRPr="00D52D45" w:rsidRDefault="001A1112">
      <w:pPr>
        <w:jc w:val="both"/>
        <w:rPr>
          <w:rFonts w:ascii="Arial" w:hAnsi="Arial" w:cs="Arial"/>
        </w:rPr>
      </w:pPr>
    </w:p>
    <w:p w:rsidR="001A1112" w:rsidRPr="00D52D45" w:rsidRDefault="001A1112" w:rsidP="00454E84">
      <w:pPr>
        <w:numPr>
          <w:ilvl w:val="2"/>
          <w:numId w:val="13"/>
        </w:numPr>
        <w:jc w:val="both"/>
        <w:rPr>
          <w:rFonts w:ascii="Arial" w:hAnsi="Arial" w:cs="Arial"/>
        </w:rPr>
      </w:pPr>
      <w:r w:rsidRPr="00D52D45">
        <w:rPr>
          <w:rFonts w:ascii="Arial" w:hAnsi="Arial" w:cs="Arial"/>
        </w:rPr>
        <w:t>Return borrowed resources and those obtained through agreement, lease, or rental when those resources are no longer required.</w:t>
      </w:r>
    </w:p>
    <w:p w:rsidR="001A1112" w:rsidRDefault="001A1112">
      <w:pPr>
        <w:jc w:val="both"/>
        <w:rPr>
          <w:rFonts w:ascii="Arial" w:hAnsi="Arial" w:cs="Arial"/>
        </w:rPr>
      </w:pPr>
    </w:p>
    <w:p w:rsidR="00CA1B6D" w:rsidRPr="00D52D45" w:rsidRDefault="00CA1B6D">
      <w:pPr>
        <w:jc w:val="both"/>
        <w:rPr>
          <w:rFonts w:ascii="Arial" w:hAnsi="Arial" w:cs="Arial"/>
        </w:rPr>
      </w:pPr>
    </w:p>
    <w:p w:rsidR="001A1112" w:rsidRPr="00D52D45" w:rsidRDefault="001A1112" w:rsidP="00454E84">
      <w:pPr>
        <w:pStyle w:val="Heading1"/>
        <w:pBdr>
          <w:top w:val="single" w:sz="6" w:space="1" w:color="auto"/>
          <w:left w:val="single" w:sz="6" w:space="4" w:color="auto"/>
          <w:bottom w:val="single" w:sz="6" w:space="1" w:color="auto"/>
          <w:right w:val="single" w:sz="6" w:space="4" w:color="auto"/>
        </w:pBdr>
        <w:jc w:val="left"/>
        <w:rPr>
          <w:rFonts w:ascii="Arial" w:hAnsi="Arial" w:cs="Arial"/>
        </w:rPr>
      </w:pPr>
      <w:r w:rsidRPr="00D52D45">
        <w:rPr>
          <w:rFonts w:ascii="Arial" w:hAnsi="Arial" w:cs="Arial"/>
        </w:rPr>
        <w:t>VI.</w:t>
      </w:r>
      <w:r w:rsidRPr="00D52D45">
        <w:rPr>
          <w:rFonts w:ascii="Arial" w:hAnsi="Arial" w:cs="Arial"/>
        </w:rPr>
        <w:tab/>
        <w:t>ORGANIZATION &amp; ASSIGNMENT OF RESPONSBILITIES</w:t>
      </w:r>
    </w:p>
    <w:p w:rsidR="001A1112" w:rsidRPr="00D52D45" w:rsidRDefault="001A1112">
      <w:pPr>
        <w:jc w:val="both"/>
        <w:rPr>
          <w:rFonts w:ascii="Arial" w:hAnsi="Arial" w:cs="Arial"/>
        </w:rPr>
      </w:pPr>
    </w:p>
    <w:p w:rsidR="001A1112" w:rsidRPr="00D52D45" w:rsidRDefault="001A1112" w:rsidP="00454E84">
      <w:pPr>
        <w:numPr>
          <w:ilvl w:val="0"/>
          <w:numId w:val="5"/>
        </w:numPr>
        <w:jc w:val="both"/>
        <w:rPr>
          <w:rFonts w:ascii="Arial" w:hAnsi="Arial" w:cs="Arial"/>
          <w:b/>
          <w:bCs/>
        </w:rPr>
      </w:pPr>
      <w:r w:rsidRPr="00D52D45">
        <w:rPr>
          <w:rFonts w:ascii="Arial" w:hAnsi="Arial" w:cs="Arial"/>
          <w:b/>
          <w:bCs/>
        </w:rPr>
        <w:t>General</w:t>
      </w:r>
    </w:p>
    <w:p w:rsidR="001A1112" w:rsidRPr="00D52D45" w:rsidRDefault="001A1112">
      <w:pPr>
        <w:jc w:val="both"/>
        <w:rPr>
          <w:rFonts w:ascii="Arial" w:hAnsi="Arial" w:cs="Arial"/>
          <w:b/>
          <w:bCs/>
        </w:rPr>
      </w:pPr>
    </w:p>
    <w:p w:rsidR="001A1112" w:rsidRPr="00D52D45" w:rsidRDefault="001A1112" w:rsidP="00454E84">
      <w:pPr>
        <w:numPr>
          <w:ilvl w:val="1"/>
          <w:numId w:val="5"/>
        </w:numPr>
        <w:jc w:val="both"/>
        <w:rPr>
          <w:rFonts w:ascii="Arial" w:hAnsi="Arial" w:cs="Arial"/>
        </w:rPr>
      </w:pPr>
      <w:r w:rsidRPr="00D52D45">
        <w:rPr>
          <w:rFonts w:ascii="Arial" w:hAnsi="Arial" w:cs="Arial"/>
        </w:rPr>
        <w:t xml:space="preserve">Our normal emergency organization, described in Section VI.A of the Basic Plan and depicted in </w:t>
      </w:r>
      <w:r w:rsidRPr="00CA1B6D">
        <w:rPr>
          <w:rFonts w:ascii="Arial" w:hAnsi="Arial" w:cs="Arial"/>
          <w:b/>
        </w:rPr>
        <w:t>Attachment 3</w:t>
      </w:r>
      <w:r w:rsidRPr="00D52D45">
        <w:rPr>
          <w:rFonts w:ascii="Arial" w:hAnsi="Arial" w:cs="Arial"/>
        </w:rPr>
        <w:t xml:space="preserve"> to the </w:t>
      </w:r>
      <w:r w:rsidRPr="00CA1B6D">
        <w:rPr>
          <w:rFonts w:ascii="Arial" w:hAnsi="Arial" w:cs="Arial"/>
          <w:b/>
        </w:rPr>
        <w:t>Basic Plan</w:t>
      </w:r>
      <w:r w:rsidRPr="00D52D45">
        <w:rPr>
          <w:rFonts w:ascii="Arial" w:hAnsi="Arial" w:cs="Arial"/>
        </w:rPr>
        <w:t xml:space="preserve">, shall carry out the function of providing transportation services in emergency situations.  </w:t>
      </w:r>
    </w:p>
    <w:p w:rsidR="001A1112" w:rsidRPr="00D52D45" w:rsidRDefault="001A1112">
      <w:pPr>
        <w:ind w:left="360"/>
        <w:jc w:val="both"/>
        <w:rPr>
          <w:rFonts w:ascii="Arial" w:hAnsi="Arial" w:cs="Arial"/>
        </w:rPr>
      </w:pPr>
    </w:p>
    <w:p w:rsidR="001A1112" w:rsidRPr="00D52D45" w:rsidRDefault="00CA1B6D" w:rsidP="00454E84">
      <w:pPr>
        <w:numPr>
          <w:ilvl w:val="1"/>
          <w:numId w:val="5"/>
        </w:numPr>
        <w:jc w:val="both"/>
        <w:rPr>
          <w:rFonts w:ascii="Arial" w:hAnsi="Arial" w:cs="Arial"/>
        </w:rPr>
      </w:pPr>
      <w:r>
        <w:rPr>
          <w:rFonts w:ascii="Arial" w:hAnsi="Arial" w:cs="Arial"/>
        </w:rPr>
        <w:t xml:space="preserve">The </w:t>
      </w:r>
      <w:r w:rsidR="001A1112" w:rsidRPr="00D52D45">
        <w:rPr>
          <w:rFonts w:ascii="Arial" w:hAnsi="Arial" w:cs="Arial"/>
        </w:rPr>
        <w:t>County Judge</w:t>
      </w:r>
      <w:r>
        <w:rPr>
          <w:rFonts w:ascii="Arial" w:hAnsi="Arial" w:cs="Arial"/>
        </w:rPr>
        <w:t xml:space="preserve"> or </w:t>
      </w:r>
      <w:r w:rsidR="001A1112" w:rsidRPr="00D52D45">
        <w:rPr>
          <w:rFonts w:ascii="Arial" w:hAnsi="Arial" w:cs="Arial"/>
        </w:rPr>
        <w:t xml:space="preserve">Mayor shall provide policy guidance with respect to emergency transportation operations.  </w:t>
      </w:r>
    </w:p>
    <w:p w:rsidR="001A1112" w:rsidRPr="00D52D45" w:rsidRDefault="001A1112">
      <w:pPr>
        <w:jc w:val="both"/>
        <w:rPr>
          <w:rFonts w:ascii="Arial" w:hAnsi="Arial" w:cs="Arial"/>
        </w:rPr>
      </w:pPr>
    </w:p>
    <w:p w:rsidR="001A1112" w:rsidRPr="00D52D45" w:rsidRDefault="00D77694" w:rsidP="00D77694">
      <w:pPr>
        <w:numPr>
          <w:ilvl w:val="1"/>
          <w:numId w:val="5"/>
        </w:numPr>
        <w:jc w:val="both"/>
        <w:rPr>
          <w:rFonts w:ascii="Arial" w:hAnsi="Arial" w:cs="Arial"/>
        </w:rPr>
      </w:pPr>
      <w:r>
        <w:rPr>
          <w:rFonts w:ascii="Arial" w:hAnsi="Arial" w:cs="Arial"/>
        </w:rPr>
        <w:t>The</w:t>
      </w:r>
      <w:r w:rsidRPr="00D77694">
        <w:rPr>
          <w:rFonts w:ascii="Arial" w:hAnsi="Arial" w:cs="Arial"/>
        </w:rPr>
        <w:t xml:space="preserve"> ETCOG Transit System Operations Chief or local ISD Transportation Manage</w:t>
      </w:r>
      <w:r>
        <w:rPr>
          <w:rFonts w:ascii="Arial" w:hAnsi="Arial" w:cs="Arial"/>
        </w:rPr>
        <w:t>r</w:t>
      </w:r>
      <w:r w:rsidR="001A1112" w:rsidRPr="00D52D45">
        <w:rPr>
          <w:rFonts w:ascii="Arial" w:hAnsi="Arial" w:cs="Arial"/>
        </w:rPr>
        <w:t xml:space="preserve"> shall serve as Transportation Officer and coordinate emergency transportation operations.</w:t>
      </w:r>
    </w:p>
    <w:p w:rsidR="001A1112" w:rsidRPr="00D52D45" w:rsidRDefault="001A1112">
      <w:pPr>
        <w:jc w:val="both"/>
        <w:rPr>
          <w:rFonts w:ascii="Arial" w:hAnsi="Arial" w:cs="Arial"/>
        </w:rPr>
      </w:pPr>
    </w:p>
    <w:p w:rsidR="001A1112" w:rsidRPr="00D52D45" w:rsidRDefault="001A1112" w:rsidP="00454E84">
      <w:pPr>
        <w:pStyle w:val="Heading3"/>
        <w:numPr>
          <w:ilvl w:val="0"/>
          <w:numId w:val="5"/>
        </w:numPr>
        <w:jc w:val="both"/>
        <w:rPr>
          <w:rFonts w:ascii="Arial" w:hAnsi="Arial" w:cs="Arial"/>
        </w:rPr>
      </w:pPr>
      <w:r w:rsidRPr="00D52D45">
        <w:rPr>
          <w:rFonts w:ascii="Arial" w:hAnsi="Arial" w:cs="Arial"/>
        </w:rPr>
        <w:t>Task Assignments</w:t>
      </w:r>
    </w:p>
    <w:p w:rsidR="001A1112" w:rsidRPr="00D52D45" w:rsidRDefault="001A1112">
      <w:pPr>
        <w:pStyle w:val="Header"/>
        <w:tabs>
          <w:tab w:val="clear" w:pos="4320"/>
          <w:tab w:val="clear" w:pos="8640"/>
        </w:tabs>
        <w:rPr>
          <w:rFonts w:ascii="Arial" w:hAnsi="Arial" w:cs="Arial"/>
        </w:rPr>
      </w:pPr>
    </w:p>
    <w:p w:rsidR="001A1112" w:rsidRPr="00D52D45" w:rsidRDefault="001A1112" w:rsidP="00454E84">
      <w:pPr>
        <w:numPr>
          <w:ilvl w:val="1"/>
          <w:numId w:val="5"/>
        </w:numPr>
        <w:rPr>
          <w:rFonts w:ascii="Arial" w:hAnsi="Arial" w:cs="Arial"/>
        </w:rPr>
      </w:pPr>
      <w:r w:rsidRPr="00D52D45">
        <w:rPr>
          <w:rFonts w:ascii="Arial" w:hAnsi="Arial" w:cs="Arial"/>
        </w:rPr>
        <w:t>Transportation Officer will:</w:t>
      </w:r>
    </w:p>
    <w:p w:rsidR="001A1112" w:rsidRPr="00D52D45" w:rsidRDefault="001A1112">
      <w:pPr>
        <w:rPr>
          <w:rFonts w:ascii="Arial" w:hAnsi="Arial" w:cs="Arial"/>
        </w:rPr>
      </w:pPr>
    </w:p>
    <w:p w:rsidR="001A1112" w:rsidRPr="00D52D45" w:rsidRDefault="001A1112" w:rsidP="00454E84">
      <w:pPr>
        <w:numPr>
          <w:ilvl w:val="2"/>
          <w:numId w:val="5"/>
        </w:numPr>
        <w:jc w:val="both"/>
        <w:rPr>
          <w:rFonts w:ascii="Arial" w:hAnsi="Arial" w:cs="Arial"/>
        </w:rPr>
      </w:pPr>
      <w:r w:rsidRPr="00D52D45">
        <w:rPr>
          <w:rFonts w:ascii="Arial" w:hAnsi="Arial" w:cs="Arial"/>
        </w:rPr>
        <w:t xml:space="preserve">Identify available transportation resources (see </w:t>
      </w:r>
      <w:r w:rsidRPr="00CA1B6D">
        <w:rPr>
          <w:rFonts w:ascii="Arial" w:hAnsi="Arial" w:cs="Arial"/>
          <w:b/>
        </w:rPr>
        <w:t>Annex M, Resource Management</w:t>
      </w:r>
      <w:r w:rsidRPr="00D52D45">
        <w:rPr>
          <w:rFonts w:ascii="Arial" w:hAnsi="Arial" w:cs="Arial"/>
        </w:rPr>
        <w:t xml:space="preserve">) and maintain a transportation resource contact list. </w:t>
      </w:r>
    </w:p>
    <w:p w:rsidR="001A1112" w:rsidRPr="00D52D45" w:rsidRDefault="001A1112">
      <w:pPr>
        <w:rPr>
          <w:rFonts w:ascii="Arial" w:hAnsi="Arial" w:cs="Arial"/>
        </w:rPr>
      </w:pPr>
    </w:p>
    <w:p w:rsidR="001A1112" w:rsidRPr="00D52D45" w:rsidRDefault="001A1112" w:rsidP="00454E84">
      <w:pPr>
        <w:numPr>
          <w:ilvl w:val="2"/>
          <w:numId w:val="5"/>
        </w:numPr>
        <w:jc w:val="both"/>
        <w:rPr>
          <w:rFonts w:ascii="Arial" w:hAnsi="Arial" w:cs="Arial"/>
        </w:rPr>
      </w:pPr>
      <w:r w:rsidRPr="00D52D45">
        <w:rPr>
          <w:rFonts w:ascii="Arial" w:hAnsi="Arial" w:cs="Arial"/>
        </w:rPr>
        <w:t>Coordinate with schools, other public agencies, and businesses regarding emergency use of their transportation assets and develop appropriate agreements and procedures for notifying appropriate officials of emergency situations.</w:t>
      </w:r>
    </w:p>
    <w:p w:rsidR="001A1112" w:rsidRPr="00D52D45" w:rsidRDefault="001A1112">
      <w:pPr>
        <w:jc w:val="both"/>
        <w:rPr>
          <w:rFonts w:ascii="Arial" w:hAnsi="Arial" w:cs="Arial"/>
        </w:rPr>
      </w:pPr>
    </w:p>
    <w:p w:rsidR="001A1112" w:rsidRPr="00D52D45" w:rsidRDefault="00AA549D" w:rsidP="00454E84">
      <w:pPr>
        <w:numPr>
          <w:ilvl w:val="2"/>
          <w:numId w:val="5"/>
        </w:numPr>
        <w:jc w:val="both"/>
        <w:rPr>
          <w:rFonts w:ascii="Arial" w:hAnsi="Arial" w:cs="Arial"/>
        </w:rPr>
      </w:pPr>
      <w:r>
        <w:rPr>
          <w:rFonts w:ascii="Arial" w:hAnsi="Arial" w:cs="Arial"/>
        </w:rPr>
        <w:lastRenderedPageBreak/>
        <w:t xml:space="preserve">Coordinate with </w:t>
      </w:r>
      <w:r w:rsidR="001A1112" w:rsidRPr="00D52D45">
        <w:rPr>
          <w:rFonts w:ascii="Arial" w:hAnsi="Arial" w:cs="Arial"/>
        </w:rPr>
        <w:t>local public transportation authorities and commercial transportation providers to establish procedures for providing transportation resources during emergency situations.</w:t>
      </w:r>
    </w:p>
    <w:p w:rsidR="001A1112" w:rsidRPr="00D52D45" w:rsidRDefault="001A1112">
      <w:pPr>
        <w:rPr>
          <w:rFonts w:ascii="Arial" w:hAnsi="Arial" w:cs="Arial"/>
        </w:rPr>
      </w:pPr>
    </w:p>
    <w:p w:rsidR="001A1112" w:rsidRPr="00D52D45" w:rsidRDefault="001A1112" w:rsidP="00454E84">
      <w:pPr>
        <w:numPr>
          <w:ilvl w:val="2"/>
          <w:numId w:val="5"/>
        </w:numPr>
        <w:jc w:val="both"/>
        <w:rPr>
          <w:rFonts w:ascii="Arial" w:hAnsi="Arial" w:cs="Arial"/>
        </w:rPr>
      </w:pPr>
      <w:r w:rsidRPr="00D52D45">
        <w:rPr>
          <w:rFonts w:ascii="Arial" w:hAnsi="Arial" w:cs="Arial"/>
        </w:rPr>
        <w:t xml:space="preserve">Coordinate with other emergency services to identify and prioritize requirements for transportation of supplies, equipment, materials, and passengers necessary for response and recovery operations. </w:t>
      </w:r>
    </w:p>
    <w:p w:rsidR="001A1112" w:rsidRPr="00D52D45" w:rsidRDefault="001A1112">
      <w:pPr>
        <w:jc w:val="both"/>
        <w:rPr>
          <w:rFonts w:ascii="Arial" w:hAnsi="Arial" w:cs="Arial"/>
        </w:rPr>
      </w:pPr>
    </w:p>
    <w:p w:rsidR="001A1112" w:rsidRPr="00D52D45" w:rsidRDefault="001A1112" w:rsidP="00454E84">
      <w:pPr>
        <w:numPr>
          <w:ilvl w:val="2"/>
          <w:numId w:val="5"/>
        </w:numPr>
        <w:jc w:val="both"/>
        <w:rPr>
          <w:rFonts w:ascii="Arial" w:hAnsi="Arial" w:cs="Arial"/>
        </w:rPr>
      </w:pPr>
      <w:r w:rsidRPr="00D52D45">
        <w:rPr>
          <w:rFonts w:ascii="Arial" w:hAnsi="Arial" w:cs="Arial"/>
        </w:rPr>
        <w:t xml:space="preserve">Coordinate with institutional facilities to determine their requirements for </w:t>
      </w:r>
      <w:r w:rsidR="004F1849" w:rsidRPr="00D52D45">
        <w:rPr>
          <w:rFonts w:ascii="Arial" w:hAnsi="Arial" w:cs="Arial"/>
        </w:rPr>
        <w:t>accessible</w:t>
      </w:r>
      <w:r w:rsidRPr="00D52D45">
        <w:rPr>
          <w:rFonts w:ascii="Arial" w:hAnsi="Arial" w:cs="Arial"/>
        </w:rPr>
        <w:t xml:space="preserve"> transportation support during emergencies and the arrangements the facilities have made to provide such support.</w:t>
      </w:r>
    </w:p>
    <w:p w:rsidR="001A1112" w:rsidRPr="00D52D45" w:rsidRDefault="001A1112">
      <w:pPr>
        <w:rPr>
          <w:rFonts w:ascii="Arial" w:hAnsi="Arial" w:cs="Arial"/>
        </w:rPr>
      </w:pPr>
    </w:p>
    <w:p w:rsidR="001A1112" w:rsidRPr="00D52D45" w:rsidRDefault="001A1112" w:rsidP="00454E84">
      <w:pPr>
        <w:numPr>
          <w:ilvl w:val="2"/>
          <w:numId w:val="5"/>
        </w:numPr>
        <w:jc w:val="both"/>
        <w:rPr>
          <w:rFonts w:ascii="Arial" w:hAnsi="Arial" w:cs="Arial"/>
        </w:rPr>
      </w:pPr>
      <w:r w:rsidRPr="00D52D45">
        <w:rPr>
          <w:rFonts w:ascii="Arial" w:hAnsi="Arial" w:cs="Arial"/>
        </w:rPr>
        <w:t>Coordinate public transportation support for mass evacuations.</w:t>
      </w:r>
    </w:p>
    <w:p w:rsidR="001A1112" w:rsidRPr="00D52D45" w:rsidRDefault="001A1112">
      <w:pPr>
        <w:ind w:left="720"/>
        <w:jc w:val="both"/>
        <w:rPr>
          <w:rFonts w:ascii="Arial" w:hAnsi="Arial" w:cs="Arial"/>
        </w:rPr>
      </w:pPr>
    </w:p>
    <w:p w:rsidR="001A1112" w:rsidRPr="00D52D45" w:rsidRDefault="00CB72F9" w:rsidP="00454E84">
      <w:pPr>
        <w:numPr>
          <w:ilvl w:val="2"/>
          <w:numId w:val="5"/>
        </w:numPr>
        <w:jc w:val="both"/>
        <w:rPr>
          <w:rFonts w:ascii="Arial" w:hAnsi="Arial" w:cs="Arial"/>
        </w:rPr>
      </w:pPr>
      <w:r>
        <w:rPr>
          <w:rFonts w:ascii="Arial" w:hAnsi="Arial" w:cs="Arial"/>
        </w:rPr>
        <w:t xml:space="preserve">Coordinate with the </w:t>
      </w:r>
      <w:r w:rsidR="001A1112" w:rsidRPr="00D52D45">
        <w:rPr>
          <w:rFonts w:ascii="Arial" w:hAnsi="Arial" w:cs="Arial"/>
        </w:rPr>
        <w:t>Sheriff</w:t>
      </w:r>
      <w:r>
        <w:rPr>
          <w:rFonts w:ascii="Arial" w:hAnsi="Arial" w:cs="Arial"/>
        </w:rPr>
        <w:t xml:space="preserve"> and local </w:t>
      </w:r>
      <w:r w:rsidR="001A1112" w:rsidRPr="00D52D45">
        <w:rPr>
          <w:rFonts w:ascii="Arial" w:hAnsi="Arial" w:cs="Arial"/>
        </w:rPr>
        <w:t>Police Chief</w:t>
      </w:r>
      <w:r>
        <w:rPr>
          <w:rFonts w:ascii="Arial" w:hAnsi="Arial" w:cs="Arial"/>
        </w:rPr>
        <w:t>s</w:t>
      </w:r>
      <w:r w:rsidR="001A1112" w:rsidRPr="00D52D45">
        <w:rPr>
          <w:rFonts w:ascii="Arial" w:hAnsi="Arial" w:cs="Arial"/>
        </w:rPr>
        <w:t xml:space="preserve"> on evacuation routes and the location of transportation pickup points and staging areas.</w:t>
      </w:r>
    </w:p>
    <w:p w:rsidR="001A1112" w:rsidRPr="00D52D45" w:rsidRDefault="001A1112">
      <w:pPr>
        <w:ind w:left="720"/>
        <w:jc w:val="both"/>
        <w:rPr>
          <w:rFonts w:ascii="Arial" w:hAnsi="Arial" w:cs="Arial"/>
        </w:rPr>
      </w:pPr>
    </w:p>
    <w:p w:rsidR="001A1112" w:rsidRPr="00D52D45" w:rsidRDefault="001A1112" w:rsidP="00454E84">
      <w:pPr>
        <w:numPr>
          <w:ilvl w:val="2"/>
          <w:numId w:val="5"/>
        </w:numPr>
        <w:jc w:val="both"/>
        <w:rPr>
          <w:rFonts w:ascii="Arial" w:hAnsi="Arial" w:cs="Arial"/>
        </w:rPr>
      </w:pPr>
      <w:r w:rsidRPr="00D52D45">
        <w:rPr>
          <w:rFonts w:ascii="Arial" w:hAnsi="Arial" w:cs="Arial"/>
        </w:rPr>
        <w:t xml:space="preserve">Coordinate with local public transportation authorities </w:t>
      </w:r>
      <w:r w:rsidR="00CB72F9">
        <w:rPr>
          <w:rFonts w:ascii="Arial" w:hAnsi="Arial" w:cs="Arial"/>
        </w:rPr>
        <w:t xml:space="preserve">to establish </w:t>
      </w:r>
      <w:r w:rsidRPr="00D52D45">
        <w:rPr>
          <w:rFonts w:ascii="Arial" w:hAnsi="Arial" w:cs="Arial"/>
        </w:rPr>
        <w:t>pickup points and times for citizens requiring public transportation.</w:t>
      </w:r>
    </w:p>
    <w:p w:rsidR="001A1112" w:rsidRPr="00D52D45" w:rsidRDefault="001A1112">
      <w:pPr>
        <w:ind w:left="720"/>
        <w:jc w:val="both"/>
        <w:rPr>
          <w:rFonts w:ascii="Arial" w:hAnsi="Arial" w:cs="Arial"/>
        </w:rPr>
      </w:pPr>
    </w:p>
    <w:p w:rsidR="001A1112" w:rsidRPr="00D52D45" w:rsidRDefault="001A1112" w:rsidP="00454E84">
      <w:pPr>
        <w:numPr>
          <w:ilvl w:val="2"/>
          <w:numId w:val="5"/>
        </w:numPr>
        <w:jc w:val="both"/>
        <w:rPr>
          <w:rFonts w:ascii="Arial" w:hAnsi="Arial" w:cs="Arial"/>
        </w:rPr>
      </w:pPr>
      <w:r w:rsidRPr="00D52D45">
        <w:rPr>
          <w:rFonts w:ascii="Arial" w:hAnsi="Arial" w:cs="Arial"/>
        </w:rPr>
        <w:t xml:space="preserve">Provide the Public Information Officer timely information on emergency transportation arrangements that can be disseminated to the public. </w:t>
      </w:r>
    </w:p>
    <w:p w:rsidR="001A1112" w:rsidRPr="00D52D45" w:rsidRDefault="001A1112">
      <w:pPr>
        <w:ind w:left="720"/>
        <w:jc w:val="both"/>
        <w:rPr>
          <w:rFonts w:ascii="Arial" w:hAnsi="Arial" w:cs="Arial"/>
        </w:rPr>
      </w:pPr>
    </w:p>
    <w:p w:rsidR="001A1112" w:rsidRPr="00D52D45" w:rsidRDefault="001A1112" w:rsidP="00454E84">
      <w:pPr>
        <w:numPr>
          <w:ilvl w:val="2"/>
          <w:numId w:val="5"/>
        </w:numPr>
        <w:jc w:val="both"/>
        <w:rPr>
          <w:rFonts w:ascii="Arial" w:hAnsi="Arial" w:cs="Arial"/>
        </w:rPr>
      </w:pPr>
      <w:r w:rsidRPr="00D52D45">
        <w:rPr>
          <w:rFonts w:ascii="Arial" w:hAnsi="Arial" w:cs="Arial"/>
        </w:rPr>
        <w:t>Coordinate with the Shelter Officer for passenger and cargo transportation to support for shelter and mass care operations.</w:t>
      </w:r>
    </w:p>
    <w:p w:rsidR="001A1112" w:rsidRPr="00D52D45" w:rsidRDefault="001A1112">
      <w:pPr>
        <w:ind w:left="720"/>
        <w:jc w:val="both"/>
        <w:rPr>
          <w:rFonts w:ascii="Arial" w:hAnsi="Arial" w:cs="Arial"/>
        </w:rPr>
      </w:pPr>
    </w:p>
    <w:p w:rsidR="001A1112" w:rsidRPr="00D52D45" w:rsidRDefault="001A1112" w:rsidP="00454E84">
      <w:pPr>
        <w:numPr>
          <w:ilvl w:val="1"/>
          <w:numId w:val="5"/>
        </w:numPr>
        <w:jc w:val="both"/>
        <w:rPr>
          <w:rFonts w:ascii="Arial" w:hAnsi="Arial" w:cs="Arial"/>
        </w:rPr>
      </w:pPr>
      <w:r w:rsidRPr="00D52D45">
        <w:rPr>
          <w:rFonts w:ascii="Arial" w:hAnsi="Arial" w:cs="Arial"/>
        </w:rPr>
        <w:t>All Departments and Agencies having transportation assets will:</w:t>
      </w:r>
    </w:p>
    <w:p w:rsidR="001A1112" w:rsidRPr="00D52D45" w:rsidRDefault="001A1112">
      <w:pPr>
        <w:rPr>
          <w:rFonts w:ascii="Arial" w:hAnsi="Arial" w:cs="Arial"/>
        </w:rPr>
      </w:pPr>
    </w:p>
    <w:p w:rsidR="001A1112" w:rsidRPr="00D52D45" w:rsidRDefault="001A1112" w:rsidP="00454E84">
      <w:pPr>
        <w:numPr>
          <w:ilvl w:val="2"/>
          <w:numId w:val="16"/>
        </w:numPr>
        <w:jc w:val="both"/>
        <w:rPr>
          <w:rFonts w:ascii="Arial" w:hAnsi="Arial" w:cs="Arial"/>
        </w:rPr>
      </w:pPr>
      <w:r w:rsidRPr="00D52D45">
        <w:rPr>
          <w:rFonts w:ascii="Arial" w:hAnsi="Arial" w:cs="Arial"/>
        </w:rPr>
        <w:t>Provide current information on available transportation equipment to the Transportation Officer for use in updating the transportation resource list.</w:t>
      </w:r>
    </w:p>
    <w:p w:rsidR="001A1112" w:rsidRPr="00D52D45" w:rsidRDefault="001A1112">
      <w:pPr>
        <w:jc w:val="both"/>
        <w:rPr>
          <w:rFonts w:ascii="Arial" w:hAnsi="Arial" w:cs="Arial"/>
        </w:rPr>
      </w:pPr>
      <w:r w:rsidRPr="00D52D45">
        <w:rPr>
          <w:rFonts w:ascii="Arial" w:hAnsi="Arial" w:cs="Arial"/>
        </w:rPr>
        <w:t xml:space="preserve">  </w:t>
      </w:r>
    </w:p>
    <w:p w:rsidR="001A1112" w:rsidRPr="00D52D45" w:rsidRDefault="001A1112" w:rsidP="00454E84">
      <w:pPr>
        <w:numPr>
          <w:ilvl w:val="2"/>
          <w:numId w:val="16"/>
        </w:numPr>
        <w:jc w:val="both"/>
        <w:rPr>
          <w:rFonts w:ascii="Arial" w:hAnsi="Arial" w:cs="Arial"/>
        </w:rPr>
      </w:pPr>
      <w:r w:rsidRPr="00D52D45">
        <w:rPr>
          <w:rFonts w:ascii="Arial" w:hAnsi="Arial" w:cs="Arial"/>
        </w:rPr>
        <w:t>Provide equipment and personnel to fulfill requirements for emergency transportation of cargo and passengers, upon request of the Transportation Officer and to the extent possible.</w:t>
      </w:r>
    </w:p>
    <w:p w:rsidR="001A1112" w:rsidRPr="00D52D45" w:rsidRDefault="001A1112">
      <w:pPr>
        <w:ind w:left="720"/>
        <w:jc w:val="both"/>
        <w:rPr>
          <w:rFonts w:ascii="Arial" w:hAnsi="Arial" w:cs="Arial"/>
        </w:rPr>
      </w:pPr>
    </w:p>
    <w:p w:rsidR="001A1112" w:rsidRPr="00CB72F9" w:rsidRDefault="001A1112" w:rsidP="00CB72F9">
      <w:pPr>
        <w:numPr>
          <w:ilvl w:val="1"/>
          <w:numId w:val="14"/>
        </w:numPr>
        <w:jc w:val="both"/>
        <w:rPr>
          <w:rFonts w:ascii="Arial" w:hAnsi="Arial" w:cs="Arial"/>
        </w:rPr>
      </w:pPr>
      <w:r w:rsidRPr="00CB72F9">
        <w:rPr>
          <w:rFonts w:ascii="Arial" w:hAnsi="Arial" w:cs="Arial"/>
        </w:rPr>
        <w:t>Al</w:t>
      </w:r>
      <w:r w:rsidR="00CB72F9" w:rsidRPr="00CB72F9">
        <w:rPr>
          <w:rFonts w:ascii="Arial" w:hAnsi="Arial" w:cs="Arial"/>
        </w:rPr>
        <w:t xml:space="preserve">l Departments and Agencies will </w:t>
      </w:r>
      <w:r w:rsidR="00CB72F9">
        <w:rPr>
          <w:rFonts w:ascii="Arial" w:hAnsi="Arial" w:cs="Arial"/>
        </w:rPr>
        <w:t>f</w:t>
      </w:r>
      <w:r w:rsidRPr="00CB72F9">
        <w:rPr>
          <w:rFonts w:ascii="Arial" w:hAnsi="Arial" w:cs="Arial"/>
        </w:rPr>
        <w:t xml:space="preserve">orward prioritized emergency transportation requests to the Transportation Officer for action.  The request forms in </w:t>
      </w:r>
      <w:r w:rsidRPr="00CB72F9">
        <w:rPr>
          <w:rFonts w:ascii="Arial" w:hAnsi="Arial" w:cs="Arial"/>
          <w:b/>
        </w:rPr>
        <w:t>Appendices 1 and 2</w:t>
      </w:r>
      <w:r w:rsidRPr="00CB72F9">
        <w:rPr>
          <w:rFonts w:ascii="Arial" w:hAnsi="Arial" w:cs="Arial"/>
        </w:rPr>
        <w:t xml:space="preserve"> will be used.</w:t>
      </w:r>
    </w:p>
    <w:p w:rsidR="001A1112" w:rsidRPr="00D52D45" w:rsidRDefault="001A1112">
      <w:pPr>
        <w:ind w:left="720"/>
        <w:jc w:val="both"/>
        <w:rPr>
          <w:rFonts w:ascii="Arial" w:hAnsi="Arial" w:cs="Arial"/>
        </w:rPr>
      </w:pPr>
    </w:p>
    <w:p w:rsidR="001A1112" w:rsidRPr="00D52D45" w:rsidRDefault="001A1112" w:rsidP="00454E84">
      <w:pPr>
        <w:numPr>
          <w:ilvl w:val="1"/>
          <w:numId w:val="15"/>
        </w:numPr>
        <w:rPr>
          <w:rFonts w:ascii="Arial" w:hAnsi="Arial" w:cs="Arial"/>
        </w:rPr>
      </w:pPr>
      <w:r w:rsidRPr="00D52D45">
        <w:rPr>
          <w:rFonts w:ascii="Arial" w:hAnsi="Arial" w:cs="Arial"/>
        </w:rPr>
        <w:t>Law Enforcement will:</w:t>
      </w:r>
    </w:p>
    <w:p w:rsidR="001A1112" w:rsidRPr="00D52D45" w:rsidRDefault="001A1112">
      <w:pPr>
        <w:ind w:left="360"/>
        <w:rPr>
          <w:rFonts w:ascii="Arial" w:hAnsi="Arial" w:cs="Arial"/>
        </w:rPr>
      </w:pPr>
    </w:p>
    <w:p w:rsidR="001A1112" w:rsidRPr="00D52D45" w:rsidRDefault="001A1112" w:rsidP="00454E84">
      <w:pPr>
        <w:numPr>
          <w:ilvl w:val="2"/>
          <w:numId w:val="15"/>
        </w:numPr>
        <w:jc w:val="both"/>
        <w:rPr>
          <w:rFonts w:ascii="Arial" w:hAnsi="Arial" w:cs="Arial"/>
        </w:rPr>
      </w:pPr>
      <w:r w:rsidRPr="00D52D45">
        <w:rPr>
          <w:rFonts w:ascii="Arial" w:hAnsi="Arial" w:cs="Arial"/>
        </w:rPr>
        <w:t>Determine evacuation routes and provide traffic control for large-scale evacuations.</w:t>
      </w:r>
    </w:p>
    <w:p w:rsidR="001A1112" w:rsidRPr="00D52D45" w:rsidRDefault="001A1112">
      <w:pPr>
        <w:jc w:val="both"/>
        <w:rPr>
          <w:rFonts w:ascii="Arial" w:hAnsi="Arial" w:cs="Arial"/>
        </w:rPr>
      </w:pPr>
    </w:p>
    <w:p w:rsidR="001A1112" w:rsidRPr="00D52D45" w:rsidRDefault="001A1112" w:rsidP="00454E84">
      <w:pPr>
        <w:numPr>
          <w:ilvl w:val="2"/>
          <w:numId w:val="15"/>
        </w:numPr>
        <w:jc w:val="both"/>
        <w:rPr>
          <w:rFonts w:ascii="Arial" w:hAnsi="Arial" w:cs="Arial"/>
        </w:rPr>
      </w:pPr>
      <w:r w:rsidRPr="00D52D45">
        <w:rPr>
          <w:rFonts w:ascii="Arial" w:hAnsi="Arial" w:cs="Arial"/>
        </w:rPr>
        <w:t>Determine transportation pickup points and staging areas, in conjunction with the Transportation Officer.</w:t>
      </w:r>
    </w:p>
    <w:p w:rsidR="001A1112" w:rsidRPr="00D52D45" w:rsidRDefault="001A1112">
      <w:pPr>
        <w:jc w:val="both"/>
        <w:rPr>
          <w:rFonts w:ascii="Arial" w:hAnsi="Arial" w:cs="Arial"/>
        </w:rPr>
      </w:pPr>
    </w:p>
    <w:p w:rsidR="001A1112" w:rsidRPr="00CB72F9" w:rsidRDefault="00CB72F9" w:rsidP="00CB72F9">
      <w:pPr>
        <w:numPr>
          <w:ilvl w:val="1"/>
          <w:numId w:val="17"/>
        </w:numPr>
        <w:jc w:val="both"/>
        <w:rPr>
          <w:rFonts w:ascii="Arial" w:hAnsi="Arial" w:cs="Arial"/>
        </w:rPr>
      </w:pPr>
      <w:r w:rsidRPr="00CB72F9">
        <w:rPr>
          <w:rFonts w:ascii="Arial" w:hAnsi="Arial" w:cs="Arial"/>
        </w:rPr>
        <w:t>The Shelter Officer will</w:t>
      </w:r>
      <w:r>
        <w:rPr>
          <w:rFonts w:ascii="Arial" w:hAnsi="Arial" w:cs="Arial"/>
        </w:rPr>
        <w:t xml:space="preserve"> i</w:t>
      </w:r>
      <w:r w:rsidR="001A1112" w:rsidRPr="00CB72F9">
        <w:rPr>
          <w:rFonts w:ascii="Arial" w:hAnsi="Arial" w:cs="Arial"/>
        </w:rPr>
        <w:t>dentify transportation requirements to support for shelter and mass care operations to the Transportation Officer.</w:t>
      </w:r>
    </w:p>
    <w:p w:rsidR="001A1112" w:rsidRPr="00D52D45" w:rsidRDefault="001A1112">
      <w:pPr>
        <w:ind w:left="720"/>
        <w:jc w:val="both"/>
        <w:rPr>
          <w:rFonts w:ascii="Arial" w:hAnsi="Arial" w:cs="Arial"/>
        </w:rPr>
      </w:pPr>
    </w:p>
    <w:p w:rsidR="001A1112" w:rsidRPr="00CB72F9" w:rsidRDefault="001A1112" w:rsidP="00CB72F9">
      <w:pPr>
        <w:numPr>
          <w:ilvl w:val="1"/>
          <w:numId w:val="17"/>
        </w:numPr>
        <w:jc w:val="both"/>
        <w:rPr>
          <w:rFonts w:ascii="Arial" w:hAnsi="Arial" w:cs="Arial"/>
        </w:rPr>
      </w:pPr>
      <w:r w:rsidRPr="00CB72F9">
        <w:rPr>
          <w:rFonts w:ascii="Arial" w:hAnsi="Arial" w:cs="Arial"/>
        </w:rPr>
        <w:t xml:space="preserve">The </w:t>
      </w:r>
      <w:r w:rsidR="003263D6" w:rsidRPr="00CB72F9">
        <w:rPr>
          <w:rFonts w:ascii="Arial" w:hAnsi="Arial" w:cs="Arial"/>
        </w:rPr>
        <w:t>Alba-Golden, Mineola, Hawkins, Quitman, Yantis and Winnsboro S</w:t>
      </w:r>
      <w:r w:rsidRPr="00CB72F9">
        <w:rPr>
          <w:rFonts w:ascii="Arial" w:hAnsi="Arial" w:cs="Arial"/>
        </w:rPr>
        <w:t>chool District</w:t>
      </w:r>
      <w:r w:rsidR="003263D6" w:rsidRPr="00CB72F9">
        <w:rPr>
          <w:rFonts w:ascii="Arial" w:hAnsi="Arial" w:cs="Arial"/>
        </w:rPr>
        <w:t>s</w:t>
      </w:r>
      <w:r w:rsidR="00CB72F9" w:rsidRPr="00CB72F9">
        <w:rPr>
          <w:rFonts w:ascii="Arial" w:hAnsi="Arial" w:cs="Arial"/>
        </w:rPr>
        <w:t xml:space="preserve"> will, </w:t>
      </w:r>
      <w:r w:rsidR="00CB72F9">
        <w:rPr>
          <w:rFonts w:ascii="Arial" w:hAnsi="Arial" w:cs="Arial"/>
        </w:rPr>
        <w:t>u</w:t>
      </w:r>
      <w:r w:rsidR="00CB72F9" w:rsidRPr="00CB72F9">
        <w:rPr>
          <w:rFonts w:ascii="Arial" w:hAnsi="Arial" w:cs="Arial"/>
        </w:rPr>
        <w:t xml:space="preserve">pon request by the </w:t>
      </w:r>
      <w:r w:rsidRPr="00CB72F9">
        <w:rPr>
          <w:rFonts w:ascii="Arial" w:hAnsi="Arial" w:cs="Arial"/>
        </w:rPr>
        <w:t>County Judge</w:t>
      </w:r>
      <w:r w:rsidR="00CB72F9" w:rsidRPr="00CB72F9">
        <w:rPr>
          <w:rFonts w:ascii="Arial" w:hAnsi="Arial" w:cs="Arial"/>
        </w:rPr>
        <w:t xml:space="preserve"> or </w:t>
      </w:r>
      <w:r w:rsidRPr="00CB72F9">
        <w:rPr>
          <w:rFonts w:ascii="Arial" w:hAnsi="Arial" w:cs="Arial"/>
        </w:rPr>
        <w:t>Mayor, provide buses and drivers to assist in emergency operations.</w:t>
      </w:r>
    </w:p>
    <w:p w:rsidR="001A1112" w:rsidRPr="00D52D45" w:rsidRDefault="001A1112">
      <w:pPr>
        <w:ind w:left="720"/>
        <w:jc w:val="both"/>
        <w:rPr>
          <w:rFonts w:ascii="Arial" w:hAnsi="Arial" w:cs="Arial"/>
        </w:rPr>
      </w:pPr>
    </w:p>
    <w:p w:rsidR="001A1112" w:rsidRPr="00CB72F9" w:rsidRDefault="001A1112" w:rsidP="00CB72F9">
      <w:pPr>
        <w:numPr>
          <w:ilvl w:val="1"/>
          <w:numId w:val="17"/>
        </w:numPr>
        <w:jc w:val="both"/>
        <w:rPr>
          <w:rFonts w:ascii="Arial" w:hAnsi="Arial" w:cs="Arial"/>
        </w:rPr>
      </w:pPr>
      <w:r w:rsidRPr="00CB72F9">
        <w:rPr>
          <w:rFonts w:ascii="Arial" w:hAnsi="Arial" w:cs="Arial"/>
        </w:rPr>
        <w:t>The</w:t>
      </w:r>
      <w:r w:rsidR="003263D6" w:rsidRPr="00CB72F9">
        <w:rPr>
          <w:rFonts w:ascii="Arial" w:hAnsi="Arial" w:cs="Arial"/>
        </w:rPr>
        <w:t xml:space="preserve"> Local </w:t>
      </w:r>
      <w:r w:rsidR="00CB72F9" w:rsidRPr="00CB72F9">
        <w:rPr>
          <w:rFonts w:ascii="Arial" w:hAnsi="Arial" w:cs="Arial"/>
        </w:rPr>
        <w:t xml:space="preserve">Transit Authority will, </w:t>
      </w:r>
      <w:r w:rsidR="00CB72F9">
        <w:rPr>
          <w:rFonts w:ascii="Arial" w:hAnsi="Arial" w:cs="Arial"/>
        </w:rPr>
        <w:t xml:space="preserve">upon request by the </w:t>
      </w:r>
      <w:r w:rsidRPr="00CB72F9">
        <w:rPr>
          <w:rFonts w:ascii="Arial" w:hAnsi="Arial" w:cs="Arial"/>
        </w:rPr>
        <w:t>County Judge</w:t>
      </w:r>
      <w:r w:rsidR="00CB72F9">
        <w:rPr>
          <w:rFonts w:ascii="Arial" w:hAnsi="Arial" w:cs="Arial"/>
        </w:rPr>
        <w:t xml:space="preserve"> or </w:t>
      </w:r>
      <w:r w:rsidRPr="00CB72F9">
        <w:rPr>
          <w:rFonts w:ascii="Arial" w:hAnsi="Arial" w:cs="Arial"/>
        </w:rPr>
        <w:t>Mayor, provide buses and drivers to assist in emergency operations.</w:t>
      </w:r>
    </w:p>
    <w:p w:rsidR="001A1112" w:rsidRDefault="001A1112">
      <w:pPr>
        <w:jc w:val="both"/>
        <w:rPr>
          <w:rFonts w:ascii="Arial" w:hAnsi="Arial" w:cs="Arial"/>
        </w:rPr>
      </w:pPr>
    </w:p>
    <w:p w:rsidR="00CB72F9" w:rsidRPr="00D52D45" w:rsidRDefault="00CB72F9">
      <w:pPr>
        <w:jc w:val="both"/>
        <w:rPr>
          <w:rFonts w:ascii="Arial" w:hAnsi="Arial" w:cs="Arial"/>
        </w:rPr>
      </w:pPr>
    </w:p>
    <w:p w:rsidR="001A1112" w:rsidRPr="00D52D45" w:rsidRDefault="001A1112" w:rsidP="00454E84">
      <w:pPr>
        <w:pStyle w:val="Heading1"/>
        <w:pBdr>
          <w:top w:val="single" w:sz="6" w:space="1" w:color="auto"/>
          <w:left w:val="single" w:sz="6" w:space="4" w:color="auto"/>
          <w:bottom w:val="single" w:sz="6" w:space="1" w:color="auto"/>
          <w:right w:val="single" w:sz="6" w:space="4" w:color="auto"/>
        </w:pBdr>
        <w:jc w:val="left"/>
        <w:rPr>
          <w:rFonts w:ascii="Arial" w:hAnsi="Arial" w:cs="Arial"/>
        </w:rPr>
      </w:pPr>
      <w:r w:rsidRPr="00D52D45">
        <w:rPr>
          <w:rFonts w:ascii="Arial" w:hAnsi="Arial" w:cs="Arial"/>
        </w:rPr>
        <w:t>VII.</w:t>
      </w:r>
      <w:r w:rsidRPr="00D52D45">
        <w:rPr>
          <w:rFonts w:ascii="Arial" w:hAnsi="Arial" w:cs="Arial"/>
        </w:rPr>
        <w:tab/>
        <w:t>DIRECTION &amp; CONTROL</w:t>
      </w:r>
    </w:p>
    <w:p w:rsidR="001A1112" w:rsidRPr="00D52D45" w:rsidRDefault="001A1112">
      <w:pPr>
        <w:rPr>
          <w:rFonts w:ascii="Arial" w:hAnsi="Arial" w:cs="Arial"/>
        </w:rPr>
      </w:pPr>
    </w:p>
    <w:p w:rsidR="001A1112" w:rsidRPr="00D52D45" w:rsidRDefault="001A1112" w:rsidP="00454E84">
      <w:pPr>
        <w:numPr>
          <w:ilvl w:val="0"/>
          <w:numId w:val="6"/>
        </w:numPr>
        <w:rPr>
          <w:rFonts w:ascii="Arial" w:hAnsi="Arial" w:cs="Arial"/>
        </w:rPr>
      </w:pPr>
      <w:r w:rsidRPr="00D52D45">
        <w:rPr>
          <w:rFonts w:ascii="Arial" w:hAnsi="Arial" w:cs="Arial"/>
          <w:b/>
          <w:bCs/>
        </w:rPr>
        <w:t>General</w:t>
      </w:r>
    </w:p>
    <w:p w:rsidR="001A1112" w:rsidRPr="00D52D45" w:rsidRDefault="001A1112">
      <w:pPr>
        <w:rPr>
          <w:rFonts w:ascii="Arial" w:hAnsi="Arial" w:cs="Arial"/>
        </w:rPr>
      </w:pPr>
    </w:p>
    <w:p w:rsidR="001A1112" w:rsidRPr="00D52D45" w:rsidRDefault="00CB72F9" w:rsidP="00454E84">
      <w:pPr>
        <w:pStyle w:val="BodyText2"/>
        <w:numPr>
          <w:ilvl w:val="1"/>
          <w:numId w:val="6"/>
        </w:numPr>
        <w:rPr>
          <w:rFonts w:ascii="Arial" w:hAnsi="Arial" w:cs="Arial"/>
        </w:rPr>
      </w:pPr>
      <w:r>
        <w:rPr>
          <w:rFonts w:ascii="Arial" w:hAnsi="Arial" w:cs="Arial"/>
        </w:rPr>
        <w:t xml:space="preserve">The </w:t>
      </w:r>
      <w:r w:rsidR="001A1112" w:rsidRPr="00D52D45">
        <w:rPr>
          <w:rFonts w:ascii="Arial" w:hAnsi="Arial" w:cs="Arial"/>
        </w:rPr>
        <w:t>County Judge</w:t>
      </w:r>
      <w:r>
        <w:rPr>
          <w:rFonts w:ascii="Arial" w:hAnsi="Arial" w:cs="Arial"/>
        </w:rPr>
        <w:t xml:space="preserve"> or </w:t>
      </w:r>
      <w:r w:rsidR="001A1112" w:rsidRPr="00D52D45">
        <w:rPr>
          <w:rFonts w:ascii="Arial" w:hAnsi="Arial" w:cs="Arial"/>
        </w:rPr>
        <w:t>Mayor will establish priorities for and provide policy guidance for transportation activities.</w:t>
      </w:r>
    </w:p>
    <w:p w:rsidR="001A1112" w:rsidRPr="00D52D45" w:rsidRDefault="001A1112">
      <w:pPr>
        <w:pStyle w:val="BodyText2"/>
        <w:ind w:left="360"/>
        <w:rPr>
          <w:rFonts w:ascii="Arial" w:hAnsi="Arial" w:cs="Arial"/>
        </w:rPr>
      </w:pPr>
    </w:p>
    <w:p w:rsidR="001A1112" w:rsidRPr="00D52D45" w:rsidRDefault="00CB72F9" w:rsidP="00454E84">
      <w:pPr>
        <w:pStyle w:val="BodyText2"/>
        <w:numPr>
          <w:ilvl w:val="1"/>
          <w:numId w:val="6"/>
        </w:numPr>
        <w:rPr>
          <w:rFonts w:ascii="Arial" w:hAnsi="Arial" w:cs="Arial"/>
        </w:rPr>
      </w:pPr>
      <w:r>
        <w:rPr>
          <w:rFonts w:ascii="Arial" w:hAnsi="Arial" w:cs="Arial"/>
        </w:rPr>
        <w:t xml:space="preserve">The </w:t>
      </w:r>
      <w:r w:rsidR="001A1112" w:rsidRPr="00D52D45">
        <w:rPr>
          <w:rFonts w:ascii="Arial" w:hAnsi="Arial" w:cs="Arial"/>
        </w:rPr>
        <w:t>County Judge</w:t>
      </w:r>
      <w:r>
        <w:rPr>
          <w:rFonts w:ascii="Arial" w:hAnsi="Arial" w:cs="Arial"/>
        </w:rPr>
        <w:t xml:space="preserve">, </w:t>
      </w:r>
      <w:r w:rsidR="001A1112" w:rsidRPr="00D52D45">
        <w:rPr>
          <w:rFonts w:ascii="Arial" w:hAnsi="Arial" w:cs="Arial"/>
        </w:rPr>
        <w:t>Mayor</w:t>
      </w:r>
      <w:r>
        <w:rPr>
          <w:rFonts w:ascii="Arial" w:hAnsi="Arial" w:cs="Arial"/>
        </w:rPr>
        <w:t xml:space="preserve"> or </w:t>
      </w:r>
      <w:r w:rsidR="001A1112" w:rsidRPr="00D52D45">
        <w:rPr>
          <w:rFonts w:ascii="Arial" w:hAnsi="Arial" w:cs="Arial"/>
        </w:rPr>
        <w:t>City Manager</w:t>
      </w:r>
      <w:r>
        <w:rPr>
          <w:rFonts w:ascii="Arial" w:hAnsi="Arial" w:cs="Arial"/>
        </w:rPr>
        <w:t xml:space="preserve">, or the </w:t>
      </w:r>
      <w:r w:rsidR="001A1112" w:rsidRPr="00D52D45">
        <w:rPr>
          <w:rFonts w:ascii="Arial" w:hAnsi="Arial" w:cs="Arial"/>
        </w:rPr>
        <w:t>EMC will provide general direction to the Transportation Officer regarding transportation operations.</w:t>
      </w:r>
    </w:p>
    <w:p w:rsidR="001A1112" w:rsidRPr="00D52D45" w:rsidRDefault="001A1112">
      <w:pPr>
        <w:pStyle w:val="BodyText2"/>
        <w:rPr>
          <w:rFonts w:ascii="Arial" w:hAnsi="Arial" w:cs="Arial"/>
        </w:rPr>
      </w:pPr>
    </w:p>
    <w:p w:rsidR="001A1112" w:rsidRPr="00D52D45" w:rsidRDefault="001A1112" w:rsidP="00454E84">
      <w:pPr>
        <w:pStyle w:val="BodyText2"/>
        <w:numPr>
          <w:ilvl w:val="1"/>
          <w:numId w:val="6"/>
        </w:numPr>
        <w:rPr>
          <w:rFonts w:ascii="Arial" w:hAnsi="Arial" w:cs="Arial"/>
        </w:rPr>
      </w:pPr>
      <w:r w:rsidRPr="00D52D45">
        <w:rPr>
          <w:rFonts w:ascii="Arial" w:hAnsi="Arial" w:cs="Arial"/>
        </w:rPr>
        <w:t>The Transportation Officer and staff will plan, coordinate, and carry out transportation activities.</w:t>
      </w:r>
    </w:p>
    <w:p w:rsidR="001A1112" w:rsidRPr="00D52D45" w:rsidRDefault="001A1112">
      <w:pPr>
        <w:pStyle w:val="BodyText2"/>
        <w:rPr>
          <w:rFonts w:ascii="Arial" w:hAnsi="Arial" w:cs="Arial"/>
        </w:rPr>
      </w:pPr>
    </w:p>
    <w:p w:rsidR="001A1112" w:rsidRPr="00D52D45" w:rsidRDefault="001A1112" w:rsidP="00454E84">
      <w:pPr>
        <w:pStyle w:val="Heading1"/>
        <w:numPr>
          <w:ilvl w:val="0"/>
          <w:numId w:val="6"/>
        </w:numPr>
        <w:rPr>
          <w:rFonts w:ascii="Arial" w:hAnsi="Arial" w:cs="Arial"/>
        </w:rPr>
      </w:pPr>
      <w:bookmarkStart w:id="1" w:name="_Hlk492018664"/>
      <w:r w:rsidRPr="00D52D45">
        <w:rPr>
          <w:rFonts w:ascii="Arial" w:hAnsi="Arial" w:cs="Arial"/>
        </w:rPr>
        <w:t>Line of Succession</w:t>
      </w:r>
    </w:p>
    <w:p w:rsidR="001A1112" w:rsidRPr="00D52D45" w:rsidRDefault="001A1112">
      <w:pPr>
        <w:jc w:val="both"/>
        <w:rPr>
          <w:rFonts w:ascii="Arial" w:hAnsi="Arial" w:cs="Arial"/>
        </w:rPr>
      </w:pPr>
    </w:p>
    <w:p w:rsidR="001A1112" w:rsidRPr="00D52D45" w:rsidRDefault="001A1112">
      <w:pPr>
        <w:ind w:left="360"/>
        <w:jc w:val="both"/>
        <w:rPr>
          <w:rFonts w:ascii="Arial" w:hAnsi="Arial" w:cs="Arial"/>
        </w:rPr>
      </w:pPr>
      <w:r w:rsidRPr="00D52D45">
        <w:rPr>
          <w:rFonts w:ascii="Arial" w:hAnsi="Arial" w:cs="Arial"/>
        </w:rPr>
        <w:t>The line of succession for the Transportation Officer is:</w:t>
      </w:r>
    </w:p>
    <w:p w:rsidR="001A1112" w:rsidRPr="00D52D45" w:rsidRDefault="001A1112">
      <w:pPr>
        <w:ind w:left="660"/>
        <w:jc w:val="both"/>
        <w:rPr>
          <w:rFonts w:ascii="Arial" w:hAnsi="Arial" w:cs="Arial"/>
        </w:rPr>
      </w:pPr>
    </w:p>
    <w:p w:rsidR="001A1112" w:rsidRPr="00D52D45" w:rsidRDefault="003263D6" w:rsidP="00454E84">
      <w:pPr>
        <w:numPr>
          <w:ilvl w:val="1"/>
          <w:numId w:val="6"/>
        </w:numPr>
        <w:jc w:val="both"/>
        <w:rPr>
          <w:rFonts w:ascii="Arial" w:hAnsi="Arial" w:cs="Arial"/>
        </w:rPr>
      </w:pPr>
      <w:r w:rsidRPr="00D52D45">
        <w:rPr>
          <w:rFonts w:ascii="Arial" w:hAnsi="Arial" w:cs="Arial"/>
        </w:rPr>
        <w:t>Mineola EMC</w:t>
      </w:r>
    </w:p>
    <w:p w:rsidR="001A1112" w:rsidRPr="00D52D45" w:rsidRDefault="003263D6" w:rsidP="00454E84">
      <w:pPr>
        <w:numPr>
          <w:ilvl w:val="1"/>
          <w:numId w:val="6"/>
        </w:numPr>
        <w:jc w:val="both"/>
        <w:rPr>
          <w:rFonts w:ascii="Arial" w:hAnsi="Arial" w:cs="Arial"/>
        </w:rPr>
      </w:pPr>
      <w:r w:rsidRPr="00D52D45">
        <w:rPr>
          <w:rFonts w:ascii="Arial" w:hAnsi="Arial" w:cs="Arial"/>
        </w:rPr>
        <w:t>Winnsboro EMC</w:t>
      </w:r>
    </w:p>
    <w:p w:rsidR="001A1112" w:rsidRPr="00D52D45" w:rsidRDefault="003263D6" w:rsidP="00454E84">
      <w:pPr>
        <w:numPr>
          <w:ilvl w:val="1"/>
          <w:numId w:val="6"/>
        </w:numPr>
        <w:jc w:val="both"/>
        <w:rPr>
          <w:rFonts w:ascii="Arial" w:hAnsi="Arial" w:cs="Arial"/>
        </w:rPr>
      </w:pPr>
      <w:r w:rsidRPr="00D52D45">
        <w:rPr>
          <w:rFonts w:ascii="Arial" w:hAnsi="Arial" w:cs="Arial"/>
        </w:rPr>
        <w:t>Quitman EMC</w:t>
      </w:r>
    </w:p>
    <w:p w:rsidR="003263D6" w:rsidRPr="00D52D45" w:rsidRDefault="003263D6" w:rsidP="00454E84">
      <w:pPr>
        <w:numPr>
          <w:ilvl w:val="1"/>
          <w:numId w:val="6"/>
        </w:numPr>
        <w:jc w:val="both"/>
        <w:rPr>
          <w:rFonts w:ascii="Arial" w:hAnsi="Arial" w:cs="Arial"/>
        </w:rPr>
      </w:pPr>
      <w:r w:rsidRPr="00D52D45">
        <w:rPr>
          <w:rFonts w:ascii="Arial" w:hAnsi="Arial" w:cs="Arial"/>
        </w:rPr>
        <w:t>Hawkins EMC</w:t>
      </w:r>
    </w:p>
    <w:p w:rsidR="003263D6" w:rsidRDefault="003263D6" w:rsidP="00454E84">
      <w:pPr>
        <w:numPr>
          <w:ilvl w:val="1"/>
          <w:numId w:val="6"/>
        </w:numPr>
        <w:jc w:val="both"/>
        <w:rPr>
          <w:rFonts w:ascii="Arial" w:hAnsi="Arial" w:cs="Arial"/>
        </w:rPr>
      </w:pPr>
      <w:r w:rsidRPr="00D52D45">
        <w:rPr>
          <w:rFonts w:ascii="Arial" w:hAnsi="Arial" w:cs="Arial"/>
        </w:rPr>
        <w:t>Alba EMC</w:t>
      </w:r>
    </w:p>
    <w:p w:rsidR="00D77694" w:rsidRPr="00D52D45" w:rsidRDefault="00D77694" w:rsidP="00454E84">
      <w:pPr>
        <w:numPr>
          <w:ilvl w:val="1"/>
          <w:numId w:val="6"/>
        </w:numPr>
        <w:jc w:val="both"/>
        <w:rPr>
          <w:rFonts w:ascii="Arial" w:hAnsi="Arial" w:cs="Arial"/>
        </w:rPr>
      </w:pPr>
      <w:r>
        <w:rPr>
          <w:rFonts w:ascii="Arial" w:hAnsi="Arial" w:cs="Arial"/>
        </w:rPr>
        <w:t>Yantis EMC</w:t>
      </w:r>
    </w:p>
    <w:p w:rsidR="001A1112" w:rsidRDefault="001A1112">
      <w:pPr>
        <w:jc w:val="both"/>
        <w:rPr>
          <w:rFonts w:ascii="Arial" w:hAnsi="Arial" w:cs="Arial"/>
        </w:rPr>
      </w:pPr>
    </w:p>
    <w:bookmarkEnd w:id="1"/>
    <w:p w:rsidR="00CB72F9" w:rsidRPr="00D52D45" w:rsidRDefault="00CB72F9">
      <w:pPr>
        <w:jc w:val="both"/>
        <w:rPr>
          <w:rFonts w:ascii="Arial" w:hAnsi="Arial" w:cs="Arial"/>
        </w:rPr>
      </w:pPr>
    </w:p>
    <w:p w:rsidR="001A1112" w:rsidRPr="00D52D45" w:rsidRDefault="001A1112" w:rsidP="00454E84">
      <w:pPr>
        <w:pStyle w:val="Heading1"/>
        <w:pBdr>
          <w:top w:val="single" w:sz="6" w:space="1" w:color="auto"/>
          <w:left w:val="single" w:sz="6" w:space="4" w:color="auto"/>
          <w:bottom w:val="single" w:sz="6" w:space="1" w:color="auto"/>
          <w:right w:val="single" w:sz="6" w:space="4" w:color="auto"/>
        </w:pBdr>
        <w:jc w:val="left"/>
        <w:rPr>
          <w:rFonts w:ascii="Arial" w:hAnsi="Arial" w:cs="Arial"/>
        </w:rPr>
      </w:pPr>
      <w:r w:rsidRPr="00D52D45">
        <w:rPr>
          <w:rFonts w:ascii="Arial" w:hAnsi="Arial" w:cs="Arial"/>
        </w:rPr>
        <w:t>VIII.</w:t>
      </w:r>
      <w:r w:rsidRPr="00D52D45">
        <w:rPr>
          <w:rFonts w:ascii="Arial" w:hAnsi="Arial" w:cs="Arial"/>
        </w:rPr>
        <w:tab/>
        <w:t>READINESS LEVELS</w:t>
      </w:r>
    </w:p>
    <w:p w:rsidR="001A1112" w:rsidRPr="00D52D45" w:rsidRDefault="001A1112">
      <w:pPr>
        <w:jc w:val="both"/>
        <w:rPr>
          <w:rFonts w:ascii="Arial" w:hAnsi="Arial" w:cs="Arial"/>
        </w:rPr>
      </w:pPr>
    </w:p>
    <w:p w:rsidR="001A1112" w:rsidRPr="00D52D45" w:rsidRDefault="001A1112" w:rsidP="00454E84">
      <w:pPr>
        <w:numPr>
          <w:ilvl w:val="0"/>
          <w:numId w:val="7"/>
        </w:numPr>
        <w:jc w:val="both"/>
        <w:rPr>
          <w:rFonts w:ascii="Arial" w:hAnsi="Arial" w:cs="Arial"/>
        </w:rPr>
      </w:pPr>
      <w:r w:rsidRPr="00D52D45">
        <w:rPr>
          <w:rFonts w:ascii="Arial" w:hAnsi="Arial" w:cs="Arial"/>
          <w:b/>
          <w:bCs/>
        </w:rPr>
        <w:t>Readiness Level IV – Normal Conditions</w:t>
      </w:r>
    </w:p>
    <w:p w:rsidR="001A1112" w:rsidRPr="00D52D45" w:rsidRDefault="001A1112">
      <w:pPr>
        <w:ind w:left="360"/>
        <w:jc w:val="both"/>
        <w:rPr>
          <w:rFonts w:ascii="Arial" w:hAnsi="Arial" w:cs="Arial"/>
        </w:rPr>
      </w:pPr>
    </w:p>
    <w:p w:rsidR="001A1112" w:rsidRPr="00D52D45" w:rsidRDefault="001A1112">
      <w:pPr>
        <w:ind w:left="360"/>
        <w:jc w:val="both"/>
        <w:rPr>
          <w:rFonts w:ascii="Arial" w:hAnsi="Arial" w:cs="Arial"/>
        </w:rPr>
      </w:pPr>
      <w:r w:rsidRPr="00D52D45">
        <w:rPr>
          <w:rFonts w:ascii="Arial" w:hAnsi="Arial" w:cs="Arial"/>
        </w:rPr>
        <w:t>See mitigation and preparedness activities in paragraphs V.B.1 and V.B.2 above.</w:t>
      </w:r>
    </w:p>
    <w:p w:rsidR="001A1112" w:rsidRPr="00D52D45" w:rsidRDefault="001A1112">
      <w:pPr>
        <w:ind w:left="360"/>
        <w:jc w:val="both"/>
        <w:rPr>
          <w:rFonts w:ascii="Arial" w:hAnsi="Arial" w:cs="Arial"/>
        </w:rPr>
      </w:pPr>
    </w:p>
    <w:p w:rsidR="001A1112" w:rsidRPr="00D52D45" w:rsidRDefault="001A1112" w:rsidP="00454E84">
      <w:pPr>
        <w:numPr>
          <w:ilvl w:val="0"/>
          <w:numId w:val="7"/>
        </w:numPr>
        <w:jc w:val="both"/>
        <w:rPr>
          <w:rFonts w:ascii="Arial" w:hAnsi="Arial" w:cs="Arial"/>
        </w:rPr>
      </w:pPr>
      <w:r w:rsidRPr="00D52D45">
        <w:rPr>
          <w:rFonts w:ascii="Arial" w:hAnsi="Arial" w:cs="Arial"/>
          <w:b/>
          <w:bCs/>
        </w:rPr>
        <w:t>Readiness Level III – Increased Readiness</w:t>
      </w:r>
    </w:p>
    <w:p w:rsidR="001A1112" w:rsidRPr="00D52D45" w:rsidRDefault="001A1112">
      <w:pPr>
        <w:ind w:left="360"/>
        <w:jc w:val="both"/>
        <w:rPr>
          <w:rFonts w:ascii="Arial" w:hAnsi="Arial" w:cs="Arial"/>
          <w:b/>
          <w:bCs/>
        </w:rPr>
      </w:pPr>
    </w:p>
    <w:p w:rsidR="001A1112" w:rsidRPr="00D52D45" w:rsidRDefault="001A1112" w:rsidP="00454E84">
      <w:pPr>
        <w:numPr>
          <w:ilvl w:val="1"/>
          <w:numId w:val="7"/>
        </w:numPr>
        <w:jc w:val="both"/>
        <w:rPr>
          <w:rFonts w:ascii="Arial" w:hAnsi="Arial" w:cs="Arial"/>
        </w:rPr>
      </w:pPr>
      <w:r w:rsidRPr="00D52D45">
        <w:rPr>
          <w:rFonts w:ascii="Arial" w:hAnsi="Arial" w:cs="Arial"/>
        </w:rPr>
        <w:t>Monitor situation.</w:t>
      </w:r>
    </w:p>
    <w:p w:rsidR="001A1112" w:rsidRPr="00D52D45" w:rsidRDefault="001A1112">
      <w:pPr>
        <w:jc w:val="both"/>
        <w:rPr>
          <w:rFonts w:ascii="Arial" w:hAnsi="Arial" w:cs="Arial"/>
        </w:rPr>
      </w:pPr>
    </w:p>
    <w:p w:rsidR="001A1112" w:rsidRPr="00D52D45" w:rsidRDefault="001A1112" w:rsidP="00454E84">
      <w:pPr>
        <w:numPr>
          <w:ilvl w:val="1"/>
          <w:numId w:val="7"/>
        </w:numPr>
        <w:jc w:val="both"/>
        <w:rPr>
          <w:rFonts w:ascii="Arial" w:hAnsi="Arial" w:cs="Arial"/>
        </w:rPr>
      </w:pPr>
      <w:r w:rsidRPr="00D52D45">
        <w:rPr>
          <w:rFonts w:ascii="Arial" w:hAnsi="Arial" w:cs="Arial"/>
        </w:rPr>
        <w:t>Alert key personnel and transportation provider points of contact.</w:t>
      </w:r>
    </w:p>
    <w:p w:rsidR="001A1112" w:rsidRPr="00D52D45" w:rsidRDefault="001A1112">
      <w:pPr>
        <w:jc w:val="both"/>
        <w:rPr>
          <w:rFonts w:ascii="Arial" w:hAnsi="Arial" w:cs="Arial"/>
        </w:rPr>
      </w:pPr>
    </w:p>
    <w:p w:rsidR="001A1112" w:rsidRPr="00D52D45" w:rsidRDefault="001A1112" w:rsidP="00454E84">
      <w:pPr>
        <w:numPr>
          <w:ilvl w:val="1"/>
          <w:numId w:val="7"/>
        </w:numPr>
        <w:jc w:val="both"/>
        <w:rPr>
          <w:rFonts w:ascii="Arial" w:hAnsi="Arial" w:cs="Arial"/>
        </w:rPr>
      </w:pPr>
      <w:r w:rsidRPr="00D52D45">
        <w:rPr>
          <w:rFonts w:ascii="Arial" w:hAnsi="Arial" w:cs="Arial"/>
        </w:rPr>
        <w:t xml:space="preserve">Check readiness of all equipment and facilities and correct any deficiencies. </w:t>
      </w:r>
    </w:p>
    <w:p w:rsidR="001A1112" w:rsidRPr="00D52D45" w:rsidRDefault="001A1112">
      <w:pPr>
        <w:jc w:val="both"/>
        <w:rPr>
          <w:rFonts w:ascii="Arial" w:hAnsi="Arial" w:cs="Arial"/>
        </w:rPr>
      </w:pPr>
    </w:p>
    <w:p w:rsidR="001A1112" w:rsidRPr="00D52D45" w:rsidRDefault="001A1112" w:rsidP="00454E84">
      <w:pPr>
        <w:numPr>
          <w:ilvl w:val="1"/>
          <w:numId w:val="7"/>
        </w:numPr>
        <w:jc w:val="both"/>
        <w:rPr>
          <w:rFonts w:ascii="Arial" w:hAnsi="Arial" w:cs="Arial"/>
        </w:rPr>
      </w:pPr>
      <w:r w:rsidRPr="00D52D45">
        <w:rPr>
          <w:rFonts w:ascii="Arial" w:hAnsi="Arial" w:cs="Arial"/>
        </w:rPr>
        <w:t>Update transportation resource status information.</w:t>
      </w:r>
    </w:p>
    <w:p w:rsidR="001A1112" w:rsidRPr="00D52D45" w:rsidRDefault="001A1112">
      <w:pPr>
        <w:ind w:left="720"/>
        <w:jc w:val="both"/>
        <w:rPr>
          <w:rFonts w:ascii="Arial" w:hAnsi="Arial" w:cs="Arial"/>
        </w:rPr>
      </w:pPr>
    </w:p>
    <w:p w:rsidR="001A1112" w:rsidRPr="00D52D45" w:rsidRDefault="001A1112" w:rsidP="00454E84">
      <w:pPr>
        <w:numPr>
          <w:ilvl w:val="1"/>
          <w:numId w:val="7"/>
        </w:numPr>
        <w:jc w:val="both"/>
        <w:rPr>
          <w:rFonts w:ascii="Arial" w:hAnsi="Arial" w:cs="Arial"/>
        </w:rPr>
      </w:pPr>
      <w:r w:rsidRPr="00D52D45">
        <w:rPr>
          <w:rFonts w:ascii="Arial" w:hAnsi="Arial" w:cs="Arial"/>
        </w:rPr>
        <w:t>Review agreements for use of transportation resources owned by others.</w:t>
      </w:r>
    </w:p>
    <w:p w:rsidR="001A1112" w:rsidRPr="00D52D45" w:rsidRDefault="001A1112">
      <w:pPr>
        <w:ind w:left="360"/>
        <w:jc w:val="both"/>
        <w:rPr>
          <w:rFonts w:ascii="Arial" w:hAnsi="Arial" w:cs="Arial"/>
        </w:rPr>
      </w:pPr>
    </w:p>
    <w:p w:rsidR="001A1112" w:rsidRPr="00D52D45" w:rsidRDefault="001A1112" w:rsidP="00454E84">
      <w:pPr>
        <w:numPr>
          <w:ilvl w:val="1"/>
          <w:numId w:val="7"/>
        </w:numPr>
        <w:jc w:val="both"/>
        <w:rPr>
          <w:rFonts w:ascii="Arial" w:hAnsi="Arial" w:cs="Arial"/>
        </w:rPr>
      </w:pPr>
      <w:r w:rsidRPr="00D52D45">
        <w:rPr>
          <w:rFonts w:ascii="Arial" w:hAnsi="Arial" w:cs="Arial"/>
        </w:rPr>
        <w:t>Review plans and procedures and update them, if needed.</w:t>
      </w:r>
    </w:p>
    <w:p w:rsidR="001A1112" w:rsidRPr="00D52D45" w:rsidRDefault="001A1112">
      <w:pPr>
        <w:jc w:val="both"/>
        <w:rPr>
          <w:rFonts w:ascii="Arial" w:hAnsi="Arial" w:cs="Arial"/>
        </w:rPr>
      </w:pPr>
    </w:p>
    <w:p w:rsidR="001A1112" w:rsidRPr="00D52D45" w:rsidRDefault="001A1112" w:rsidP="00454E84">
      <w:pPr>
        <w:numPr>
          <w:ilvl w:val="0"/>
          <w:numId w:val="7"/>
        </w:numPr>
        <w:jc w:val="both"/>
        <w:rPr>
          <w:rFonts w:ascii="Arial" w:hAnsi="Arial" w:cs="Arial"/>
        </w:rPr>
      </w:pPr>
      <w:r w:rsidRPr="00D52D45">
        <w:rPr>
          <w:rFonts w:ascii="Arial" w:hAnsi="Arial" w:cs="Arial"/>
          <w:b/>
          <w:bCs/>
        </w:rPr>
        <w:t>Readiness Level II – High Readiness</w:t>
      </w:r>
    </w:p>
    <w:p w:rsidR="001A1112" w:rsidRPr="00D52D45" w:rsidRDefault="001A1112">
      <w:pPr>
        <w:ind w:left="360"/>
        <w:jc w:val="both"/>
        <w:rPr>
          <w:rFonts w:ascii="Arial" w:hAnsi="Arial" w:cs="Arial"/>
          <w:b/>
          <w:bCs/>
        </w:rPr>
      </w:pPr>
    </w:p>
    <w:p w:rsidR="001A1112" w:rsidRPr="00D52D45" w:rsidRDefault="001A1112" w:rsidP="00454E84">
      <w:pPr>
        <w:numPr>
          <w:ilvl w:val="1"/>
          <w:numId w:val="7"/>
        </w:numPr>
        <w:jc w:val="both"/>
        <w:rPr>
          <w:rFonts w:ascii="Arial" w:hAnsi="Arial" w:cs="Arial"/>
        </w:rPr>
      </w:pPr>
      <w:r w:rsidRPr="00D52D45">
        <w:rPr>
          <w:rFonts w:ascii="Arial" w:hAnsi="Arial" w:cs="Arial"/>
        </w:rPr>
        <w:lastRenderedPageBreak/>
        <w:t>Monitor situation.</w:t>
      </w:r>
    </w:p>
    <w:p w:rsidR="001A1112" w:rsidRPr="00D52D45" w:rsidRDefault="001A1112">
      <w:pPr>
        <w:jc w:val="both"/>
        <w:rPr>
          <w:rFonts w:ascii="Arial" w:hAnsi="Arial" w:cs="Arial"/>
        </w:rPr>
      </w:pPr>
    </w:p>
    <w:p w:rsidR="001A1112" w:rsidRPr="00D52D45" w:rsidRDefault="001A1112" w:rsidP="00454E84">
      <w:pPr>
        <w:numPr>
          <w:ilvl w:val="1"/>
          <w:numId w:val="7"/>
        </w:numPr>
        <w:jc w:val="both"/>
        <w:rPr>
          <w:rFonts w:ascii="Arial" w:hAnsi="Arial" w:cs="Arial"/>
        </w:rPr>
      </w:pPr>
      <w:r w:rsidRPr="00D52D45">
        <w:rPr>
          <w:rFonts w:ascii="Arial" w:hAnsi="Arial" w:cs="Arial"/>
        </w:rPr>
        <w:t>Update transportation personnel and equipment status.</w:t>
      </w:r>
    </w:p>
    <w:p w:rsidR="001A1112" w:rsidRPr="00D52D45" w:rsidRDefault="001A1112">
      <w:pPr>
        <w:jc w:val="both"/>
        <w:rPr>
          <w:rFonts w:ascii="Arial" w:hAnsi="Arial" w:cs="Arial"/>
        </w:rPr>
      </w:pPr>
    </w:p>
    <w:p w:rsidR="001A1112" w:rsidRPr="00D52D45" w:rsidRDefault="001A1112" w:rsidP="00454E84">
      <w:pPr>
        <w:numPr>
          <w:ilvl w:val="1"/>
          <w:numId w:val="7"/>
        </w:numPr>
        <w:jc w:val="both"/>
        <w:rPr>
          <w:rFonts w:ascii="Arial" w:hAnsi="Arial" w:cs="Arial"/>
        </w:rPr>
      </w:pPr>
      <w:r w:rsidRPr="00D52D45">
        <w:rPr>
          <w:rFonts w:ascii="Arial" w:hAnsi="Arial" w:cs="Arial"/>
        </w:rPr>
        <w:t>Alert and brief transportation providers for possible emergency operations.</w:t>
      </w:r>
    </w:p>
    <w:p w:rsidR="001A1112" w:rsidRPr="00D52D45" w:rsidRDefault="001A1112">
      <w:pPr>
        <w:ind w:left="360"/>
        <w:jc w:val="both"/>
        <w:rPr>
          <w:rFonts w:ascii="Arial" w:hAnsi="Arial" w:cs="Arial"/>
        </w:rPr>
      </w:pPr>
    </w:p>
    <w:p w:rsidR="001A1112" w:rsidRPr="00D52D45" w:rsidRDefault="001A1112" w:rsidP="00454E84">
      <w:pPr>
        <w:numPr>
          <w:ilvl w:val="1"/>
          <w:numId w:val="7"/>
        </w:numPr>
        <w:jc w:val="both"/>
        <w:rPr>
          <w:rFonts w:ascii="Arial" w:hAnsi="Arial" w:cs="Arial"/>
        </w:rPr>
      </w:pPr>
      <w:r w:rsidRPr="00D52D45">
        <w:rPr>
          <w:rFonts w:ascii="Arial" w:hAnsi="Arial" w:cs="Arial"/>
        </w:rPr>
        <w:t>Review status of preplanned evacuation routes, pickup points, and staging areas locations.</w:t>
      </w:r>
    </w:p>
    <w:p w:rsidR="001A1112" w:rsidRPr="00D52D45" w:rsidRDefault="001A1112">
      <w:pPr>
        <w:ind w:left="360"/>
        <w:jc w:val="both"/>
        <w:rPr>
          <w:rFonts w:ascii="Arial" w:hAnsi="Arial" w:cs="Arial"/>
        </w:rPr>
      </w:pPr>
    </w:p>
    <w:p w:rsidR="001A1112" w:rsidRPr="00D52D45" w:rsidRDefault="001A1112" w:rsidP="00454E84">
      <w:pPr>
        <w:numPr>
          <w:ilvl w:val="1"/>
          <w:numId w:val="7"/>
        </w:numPr>
        <w:jc w:val="both"/>
        <w:rPr>
          <w:rFonts w:ascii="Arial" w:hAnsi="Arial" w:cs="Arial"/>
        </w:rPr>
      </w:pPr>
      <w:r w:rsidRPr="00D52D45">
        <w:rPr>
          <w:rFonts w:ascii="Arial" w:hAnsi="Arial" w:cs="Arial"/>
        </w:rPr>
        <w:t>Update transportation resource status information.</w:t>
      </w:r>
    </w:p>
    <w:p w:rsidR="001A1112" w:rsidRPr="00D52D45" w:rsidRDefault="001A1112">
      <w:pPr>
        <w:jc w:val="both"/>
        <w:rPr>
          <w:rFonts w:ascii="Arial" w:hAnsi="Arial" w:cs="Arial"/>
        </w:rPr>
      </w:pPr>
    </w:p>
    <w:p w:rsidR="001A1112" w:rsidRPr="00D52D45" w:rsidRDefault="001A1112" w:rsidP="00454E84">
      <w:pPr>
        <w:numPr>
          <w:ilvl w:val="0"/>
          <w:numId w:val="7"/>
        </w:numPr>
        <w:jc w:val="both"/>
        <w:rPr>
          <w:rFonts w:ascii="Arial" w:hAnsi="Arial" w:cs="Arial"/>
        </w:rPr>
      </w:pPr>
      <w:r w:rsidRPr="00D52D45">
        <w:rPr>
          <w:rFonts w:ascii="Arial" w:hAnsi="Arial" w:cs="Arial"/>
          <w:b/>
          <w:bCs/>
        </w:rPr>
        <w:t>Readiness Level I – Maximum Readiness</w:t>
      </w:r>
    </w:p>
    <w:p w:rsidR="001A1112" w:rsidRPr="00D52D45" w:rsidRDefault="001A1112">
      <w:pPr>
        <w:jc w:val="both"/>
        <w:rPr>
          <w:rFonts w:ascii="Arial" w:hAnsi="Arial" w:cs="Arial"/>
          <w:b/>
          <w:bCs/>
        </w:rPr>
      </w:pPr>
    </w:p>
    <w:p w:rsidR="001A1112" w:rsidRPr="00D52D45" w:rsidRDefault="001A1112" w:rsidP="00454E84">
      <w:pPr>
        <w:numPr>
          <w:ilvl w:val="1"/>
          <w:numId w:val="7"/>
        </w:numPr>
        <w:jc w:val="both"/>
        <w:rPr>
          <w:rFonts w:ascii="Arial" w:hAnsi="Arial" w:cs="Arial"/>
        </w:rPr>
      </w:pPr>
      <w:r w:rsidRPr="00D52D45">
        <w:rPr>
          <w:rFonts w:ascii="Arial" w:hAnsi="Arial" w:cs="Arial"/>
        </w:rPr>
        <w:t>Monitor situation and update transportation resource status information.</w:t>
      </w:r>
    </w:p>
    <w:p w:rsidR="001A1112" w:rsidRPr="00D52D45" w:rsidRDefault="001A1112">
      <w:pPr>
        <w:jc w:val="both"/>
        <w:rPr>
          <w:rFonts w:ascii="Arial" w:hAnsi="Arial" w:cs="Arial"/>
        </w:rPr>
      </w:pPr>
    </w:p>
    <w:p w:rsidR="001A1112" w:rsidRPr="00D52D45" w:rsidRDefault="001A1112" w:rsidP="00454E84">
      <w:pPr>
        <w:numPr>
          <w:ilvl w:val="1"/>
          <w:numId w:val="7"/>
        </w:numPr>
        <w:jc w:val="both"/>
        <w:rPr>
          <w:rFonts w:ascii="Arial" w:hAnsi="Arial" w:cs="Arial"/>
        </w:rPr>
      </w:pPr>
      <w:r w:rsidRPr="00D52D45">
        <w:rPr>
          <w:rFonts w:ascii="Arial" w:hAnsi="Arial" w:cs="Arial"/>
        </w:rPr>
        <w:t>Staff EOC positions if EOC is activated.</w:t>
      </w:r>
    </w:p>
    <w:p w:rsidR="001A1112" w:rsidRPr="00D52D45" w:rsidRDefault="001A1112">
      <w:pPr>
        <w:jc w:val="both"/>
        <w:rPr>
          <w:rFonts w:ascii="Arial" w:hAnsi="Arial" w:cs="Arial"/>
        </w:rPr>
      </w:pPr>
    </w:p>
    <w:p w:rsidR="001A1112" w:rsidRPr="00D52D45" w:rsidRDefault="001A1112" w:rsidP="00454E84">
      <w:pPr>
        <w:numPr>
          <w:ilvl w:val="1"/>
          <w:numId w:val="7"/>
        </w:numPr>
        <w:jc w:val="both"/>
        <w:rPr>
          <w:rFonts w:ascii="Arial" w:hAnsi="Arial" w:cs="Arial"/>
        </w:rPr>
      </w:pPr>
      <w:r w:rsidRPr="00D52D45">
        <w:rPr>
          <w:rFonts w:ascii="Arial" w:hAnsi="Arial" w:cs="Arial"/>
        </w:rPr>
        <w:t>Consider protective actions for transportation resources.</w:t>
      </w:r>
    </w:p>
    <w:p w:rsidR="001A1112" w:rsidRPr="00D52D45" w:rsidRDefault="001A1112">
      <w:pPr>
        <w:jc w:val="both"/>
        <w:rPr>
          <w:rFonts w:ascii="Arial" w:hAnsi="Arial" w:cs="Arial"/>
        </w:rPr>
      </w:pPr>
    </w:p>
    <w:p w:rsidR="001A1112" w:rsidRPr="00D52D45" w:rsidRDefault="001A1112" w:rsidP="00454E84">
      <w:pPr>
        <w:numPr>
          <w:ilvl w:val="1"/>
          <w:numId w:val="7"/>
        </w:numPr>
        <w:jc w:val="both"/>
        <w:rPr>
          <w:rFonts w:ascii="Arial" w:hAnsi="Arial" w:cs="Arial"/>
        </w:rPr>
      </w:pPr>
      <w:r w:rsidRPr="00D52D45">
        <w:rPr>
          <w:rFonts w:ascii="Arial" w:hAnsi="Arial" w:cs="Arial"/>
        </w:rPr>
        <w:t>Make tentative transportation resource allocations to probable emergency tasks</w:t>
      </w:r>
    </w:p>
    <w:p w:rsidR="001A1112" w:rsidRPr="00D52D45" w:rsidRDefault="001A1112">
      <w:pPr>
        <w:jc w:val="both"/>
        <w:rPr>
          <w:rFonts w:ascii="Arial" w:hAnsi="Arial" w:cs="Arial"/>
        </w:rPr>
      </w:pPr>
    </w:p>
    <w:p w:rsidR="001A1112" w:rsidRPr="00D52D45" w:rsidRDefault="001A1112" w:rsidP="00454E84">
      <w:pPr>
        <w:numPr>
          <w:ilvl w:val="1"/>
          <w:numId w:val="7"/>
        </w:numPr>
        <w:jc w:val="both"/>
        <w:rPr>
          <w:rFonts w:ascii="Arial" w:hAnsi="Arial" w:cs="Arial"/>
        </w:rPr>
      </w:pPr>
      <w:r w:rsidRPr="00D52D45">
        <w:rPr>
          <w:rFonts w:ascii="Arial" w:hAnsi="Arial" w:cs="Arial"/>
        </w:rPr>
        <w:t>Pre-stage transportation assets, where appropriate.</w:t>
      </w:r>
    </w:p>
    <w:p w:rsidR="001A1112" w:rsidRDefault="001A1112">
      <w:pPr>
        <w:jc w:val="both"/>
        <w:rPr>
          <w:rFonts w:ascii="Arial" w:hAnsi="Arial" w:cs="Arial"/>
        </w:rPr>
      </w:pPr>
    </w:p>
    <w:p w:rsidR="00CB72F9" w:rsidRPr="00D52D45" w:rsidRDefault="00CB72F9">
      <w:pPr>
        <w:jc w:val="both"/>
        <w:rPr>
          <w:rFonts w:ascii="Arial" w:hAnsi="Arial" w:cs="Arial"/>
        </w:rPr>
      </w:pPr>
    </w:p>
    <w:p w:rsidR="001A1112" w:rsidRPr="00D52D45" w:rsidRDefault="001A1112" w:rsidP="00454E84">
      <w:pPr>
        <w:pStyle w:val="Heading1"/>
        <w:pBdr>
          <w:top w:val="single" w:sz="6" w:space="1" w:color="auto"/>
          <w:left w:val="single" w:sz="6" w:space="4" w:color="auto"/>
          <w:bottom w:val="single" w:sz="6" w:space="1" w:color="auto"/>
          <w:right w:val="single" w:sz="6" w:space="4" w:color="auto"/>
        </w:pBdr>
        <w:jc w:val="left"/>
        <w:rPr>
          <w:rFonts w:ascii="Arial" w:hAnsi="Arial" w:cs="Arial"/>
        </w:rPr>
      </w:pPr>
      <w:r w:rsidRPr="00D52D45">
        <w:rPr>
          <w:rFonts w:ascii="Arial" w:hAnsi="Arial" w:cs="Arial"/>
        </w:rPr>
        <w:t>IX.</w:t>
      </w:r>
      <w:r w:rsidRPr="00D52D45">
        <w:rPr>
          <w:rFonts w:ascii="Arial" w:hAnsi="Arial" w:cs="Arial"/>
        </w:rPr>
        <w:tab/>
        <w:t>ADMINISTRATION &amp; SUPPORT</w:t>
      </w:r>
    </w:p>
    <w:p w:rsidR="001A1112" w:rsidRPr="00D52D45" w:rsidRDefault="001A1112">
      <w:pPr>
        <w:ind w:left="360"/>
        <w:rPr>
          <w:rFonts w:ascii="Arial" w:hAnsi="Arial" w:cs="Arial"/>
        </w:rPr>
      </w:pPr>
    </w:p>
    <w:p w:rsidR="001A1112" w:rsidRPr="00D52D45" w:rsidRDefault="001A1112" w:rsidP="00454E84">
      <w:pPr>
        <w:pStyle w:val="Heading3"/>
        <w:numPr>
          <w:ilvl w:val="0"/>
          <w:numId w:val="8"/>
        </w:numPr>
        <w:rPr>
          <w:rFonts w:ascii="Arial" w:hAnsi="Arial" w:cs="Arial"/>
        </w:rPr>
      </w:pPr>
      <w:r w:rsidRPr="00D52D45">
        <w:rPr>
          <w:rFonts w:ascii="Arial" w:hAnsi="Arial" w:cs="Arial"/>
        </w:rPr>
        <w:t>Resources</w:t>
      </w:r>
    </w:p>
    <w:p w:rsidR="001A1112" w:rsidRPr="00D52D45" w:rsidRDefault="001A1112"/>
    <w:p w:rsidR="001A1112" w:rsidRPr="00D52D45" w:rsidRDefault="001A1112">
      <w:pPr>
        <w:ind w:left="360"/>
        <w:rPr>
          <w:rFonts w:ascii="Arial" w:hAnsi="Arial" w:cs="Arial"/>
        </w:rPr>
      </w:pPr>
      <w:r w:rsidRPr="00D52D45">
        <w:rPr>
          <w:rFonts w:ascii="Arial" w:hAnsi="Arial" w:cs="Arial"/>
        </w:rPr>
        <w:t xml:space="preserve">Local transportation resources are described in </w:t>
      </w:r>
      <w:r w:rsidRPr="00CB72F9">
        <w:rPr>
          <w:rFonts w:ascii="Arial" w:hAnsi="Arial" w:cs="Arial"/>
          <w:b/>
        </w:rPr>
        <w:t>Annex M, Resource Management</w:t>
      </w:r>
      <w:r w:rsidRPr="00D52D45">
        <w:rPr>
          <w:rFonts w:ascii="Arial" w:hAnsi="Arial" w:cs="Arial"/>
        </w:rPr>
        <w:t>.</w:t>
      </w:r>
    </w:p>
    <w:p w:rsidR="001A1112" w:rsidRPr="00D52D45" w:rsidRDefault="001A1112">
      <w:pPr>
        <w:ind w:left="360"/>
        <w:rPr>
          <w:rFonts w:ascii="Arial" w:hAnsi="Arial" w:cs="Arial"/>
        </w:rPr>
      </w:pPr>
    </w:p>
    <w:p w:rsidR="001A1112" w:rsidRPr="00D52D45" w:rsidRDefault="001A1112" w:rsidP="00454E84">
      <w:pPr>
        <w:pStyle w:val="Heading3"/>
        <w:numPr>
          <w:ilvl w:val="0"/>
          <w:numId w:val="8"/>
        </w:numPr>
        <w:rPr>
          <w:rFonts w:ascii="Arial" w:hAnsi="Arial" w:cs="Arial"/>
        </w:rPr>
      </w:pPr>
      <w:r w:rsidRPr="00D52D45">
        <w:rPr>
          <w:rFonts w:ascii="Arial" w:hAnsi="Arial" w:cs="Arial"/>
        </w:rPr>
        <w:t>Maintenance of Records</w:t>
      </w:r>
    </w:p>
    <w:p w:rsidR="001A1112" w:rsidRPr="00D52D45" w:rsidRDefault="001A1112">
      <w:pPr>
        <w:rPr>
          <w:rFonts w:ascii="Arial" w:hAnsi="Arial" w:cs="Arial"/>
        </w:rPr>
      </w:pPr>
    </w:p>
    <w:p w:rsidR="001A1112" w:rsidRPr="00D52D45" w:rsidRDefault="001A1112">
      <w:pPr>
        <w:ind w:left="360"/>
        <w:jc w:val="both"/>
        <w:rPr>
          <w:rFonts w:ascii="Arial" w:hAnsi="Arial" w:cs="Arial"/>
        </w:rPr>
      </w:pPr>
      <w:r w:rsidRPr="00D52D45">
        <w:rPr>
          <w:rFonts w:ascii="Arial" w:hAnsi="Arial" w:cs="Arial"/>
        </w:rPr>
        <w:t xml:space="preserve">Records will be maintained on the use of all transportation equipment, whether owned, leased, rented, or borrowed; see </w:t>
      </w:r>
      <w:r w:rsidRPr="00CB72F9">
        <w:rPr>
          <w:rFonts w:ascii="Arial" w:hAnsi="Arial" w:cs="Arial"/>
          <w:b/>
        </w:rPr>
        <w:t>Appendix 3</w:t>
      </w:r>
      <w:r w:rsidRPr="00D52D45">
        <w:rPr>
          <w:rFonts w:ascii="Arial" w:hAnsi="Arial" w:cs="Arial"/>
        </w:rPr>
        <w:t>.  These records will be used as basis for possible recovery of emergency operations expenses from a responsible party or reimbursement of certain expenses by the state or federal government.  The Transportation Officer will retain records of equipment usage until a</w:t>
      </w:r>
      <w:r w:rsidR="00CB72F9">
        <w:rPr>
          <w:rFonts w:ascii="Arial" w:hAnsi="Arial" w:cs="Arial"/>
        </w:rPr>
        <w:t xml:space="preserve"> final decision is made by the County Judge or </w:t>
      </w:r>
      <w:r w:rsidRPr="00D52D45">
        <w:rPr>
          <w:rFonts w:ascii="Arial" w:hAnsi="Arial" w:cs="Arial"/>
        </w:rPr>
        <w:t>Mayor concerning claims for cost recovery or reimbursement.</w:t>
      </w:r>
    </w:p>
    <w:p w:rsidR="001A1112" w:rsidRPr="00D52D45" w:rsidRDefault="001A1112">
      <w:pPr>
        <w:jc w:val="both"/>
        <w:rPr>
          <w:rFonts w:ascii="Arial" w:hAnsi="Arial" w:cs="Arial"/>
        </w:rPr>
      </w:pPr>
    </w:p>
    <w:p w:rsidR="001A1112" w:rsidRPr="00D52D45" w:rsidRDefault="001A1112" w:rsidP="00454E84">
      <w:pPr>
        <w:numPr>
          <w:ilvl w:val="0"/>
          <w:numId w:val="8"/>
        </w:numPr>
        <w:jc w:val="both"/>
        <w:rPr>
          <w:rFonts w:ascii="Arial" w:hAnsi="Arial" w:cs="Arial"/>
          <w:b/>
          <w:bCs/>
        </w:rPr>
      </w:pPr>
      <w:r w:rsidRPr="00D52D45">
        <w:rPr>
          <w:rFonts w:ascii="Arial" w:hAnsi="Arial" w:cs="Arial"/>
          <w:b/>
          <w:bCs/>
        </w:rPr>
        <w:t>Preservation of Records</w:t>
      </w:r>
    </w:p>
    <w:p w:rsidR="001A1112" w:rsidRPr="00D52D45" w:rsidRDefault="001A1112">
      <w:pPr>
        <w:jc w:val="both"/>
        <w:rPr>
          <w:rFonts w:ascii="Arial" w:hAnsi="Arial" w:cs="Arial"/>
          <w:b/>
          <w:bCs/>
        </w:rPr>
      </w:pPr>
    </w:p>
    <w:p w:rsidR="001A1112" w:rsidRPr="00D52D45" w:rsidRDefault="001A1112">
      <w:pPr>
        <w:ind w:left="360"/>
        <w:jc w:val="both"/>
        <w:rPr>
          <w:rFonts w:ascii="Arial" w:hAnsi="Arial" w:cs="Arial"/>
        </w:rPr>
      </w:pPr>
      <w:r w:rsidRPr="00D52D45">
        <w:rPr>
          <w:rFonts w:ascii="Arial" w:hAnsi="Arial" w:cs="Arial"/>
        </w:rPr>
        <w:t>Vital records should be protected from the effects of disasters to the maximum extent feasible.  Should records be damaged during an emergency situation, professional assistance in preserving and restoring those records should be obtained as soon as possible.</w:t>
      </w:r>
    </w:p>
    <w:p w:rsidR="001A1112" w:rsidRPr="00D52D45" w:rsidRDefault="001A1112">
      <w:pPr>
        <w:ind w:left="360"/>
        <w:jc w:val="both"/>
        <w:rPr>
          <w:rFonts w:ascii="Arial" w:hAnsi="Arial" w:cs="Arial"/>
          <w:b/>
          <w:bCs/>
        </w:rPr>
      </w:pPr>
    </w:p>
    <w:p w:rsidR="001A1112" w:rsidRPr="00D52D45" w:rsidRDefault="001A1112" w:rsidP="00454E84">
      <w:pPr>
        <w:numPr>
          <w:ilvl w:val="0"/>
          <w:numId w:val="8"/>
        </w:numPr>
        <w:jc w:val="both"/>
        <w:rPr>
          <w:rFonts w:ascii="Arial" w:hAnsi="Arial" w:cs="Arial"/>
          <w:b/>
          <w:bCs/>
        </w:rPr>
      </w:pPr>
      <w:r w:rsidRPr="00D52D45">
        <w:rPr>
          <w:rFonts w:ascii="Arial" w:hAnsi="Arial" w:cs="Arial"/>
          <w:b/>
          <w:bCs/>
        </w:rPr>
        <w:t>Training &amp; Exercises</w:t>
      </w:r>
    </w:p>
    <w:p w:rsidR="001A1112" w:rsidRPr="00D52D45" w:rsidRDefault="001A1112">
      <w:pPr>
        <w:jc w:val="both"/>
        <w:rPr>
          <w:rFonts w:ascii="Arial" w:hAnsi="Arial" w:cs="Arial"/>
          <w:b/>
          <w:bCs/>
        </w:rPr>
      </w:pPr>
    </w:p>
    <w:p w:rsidR="001A1112" w:rsidRPr="00D52D45" w:rsidRDefault="001A1112" w:rsidP="00454E84">
      <w:pPr>
        <w:numPr>
          <w:ilvl w:val="1"/>
          <w:numId w:val="8"/>
        </w:numPr>
        <w:jc w:val="both"/>
        <w:rPr>
          <w:rFonts w:ascii="Arial" w:hAnsi="Arial" w:cs="Arial"/>
        </w:rPr>
      </w:pPr>
      <w:r w:rsidRPr="00D52D45">
        <w:rPr>
          <w:rFonts w:ascii="Arial" w:hAnsi="Arial" w:cs="Arial"/>
        </w:rPr>
        <w:t>Transportation personnel who will staff the ICP or EOC shall receive appropriate training on the operation of those facilities, which should be arranged by the Transportation Officer.</w:t>
      </w:r>
    </w:p>
    <w:p w:rsidR="001A1112" w:rsidRPr="00D52D45" w:rsidRDefault="001A1112">
      <w:pPr>
        <w:ind w:left="360"/>
        <w:jc w:val="both"/>
        <w:rPr>
          <w:rFonts w:ascii="Arial" w:hAnsi="Arial" w:cs="Arial"/>
        </w:rPr>
      </w:pPr>
    </w:p>
    <w:p w:rsidR="001A1112" w:rsidRPr="00D52D45" w:rsidRDefault="001A1112" w:rsidP="00454E84">
      <w:pPr>
        <w:numPr>
          <w:ilvl w:val="1"/>
          <w:numId w:val="8"/>
        </w:numPr>
        <w:jc w:val="both"/>
        <w:rPr>
          <w:rFonts w:ascii="Arial" w:hAnsi="Arial" w:cs="Arial"/>
        </w:rPr>
      </w:pPr>
      <w:r w:rsidRPr="00D52D45">
        <w:rPr>
          <w:rFonts w:ascii="Arial" w:hAnsi="Arial" w:cs="Arial"/>
        </w:rPr>
        <w:lastRenderedPageBreak/>
        <w:t xml:space="preserve">Emergency exercises should periodically include a scenario that provides for the demonstration of emergency transportation. </w:t>
      </w:r>
    </w:p>
    <w:p w:rsidR="001A1112" w:rsidRPr="00D52D45" w:rsidRDefault="001A1112">
      <w:pPr>
        <w:jc w:val="both"/>
        <w:rPr>
          <w:rFonts w:ascii="Arial" w:hAnsi="Arial" w:cs="Arial"/>
        </w:rPr>
      </w:pPr>
    </w:p>
    <w:p w:rsidR="001A1112" w:rsidRPr="00D52D45" w:rsidRDefault="001A1112" w:rsidP="00454E84">
      <w:pPr>
        <w:pStyle w:val="Heading3"/>
        <w:numPr>
          <w:ilvl w:val="0"/>
          <w:numId w:val="8"/>
        </w:numPr>
        <w:rPr>
          <w:rFonts w:ascii="Arial" w:hAnsi="Arial" w:cs="Arial"/>
        </w:rPr>
      </w:pPr>
      <w:r w:rsidRPr="00D52D45">
        <w:rPr>
          <w:rFonts w:ascii="Arial" w:hAnsi="Arial" w:cs="Arial"/>
        </w:rPr>
        <w:t>External Support</w:t>
      </w:r>
    </w:p>
    <w:p w:rsidR="001A1112" w:rsidRPr="00D52D45" w:rsidRDefault="001A1112">
      <w:pPr>
        <w:rPr>
          <w:rFonts w:ascii="Arial" w:hAnsi="Arial" w:cs="Arial"/>
        </w:rPr>
      </w:pPr>
    </w:p>
    <w:p w:rsidR="001A1112" w:rsidRPr="00D52D45" w:rsidRDefault="001A1112" w:rsidP="00454E84">
      <w:pPr>
        <w:numPr>
          <w:ilvl w:val="1"/>
          <w:numId w:val="18"/>
        </w:numPr>
        <w:jc w:val="both"/>
        <w:rPr>
          <w:rFonts w:ascii="Arial" w:hAnsi="Arial" w:cs="Arial"/>
        </w:rPr>
      </w:pPr>
      <w:r w:rsidRPr="00D52D45">
        <w:rPr>
          <w:rFonts w:ascii="Arial" w:hAnsi="Arial" w:cs="Arial"/>
        </w:rPr>
        <w:t xml:space="preserve">Summaries of inter-local agreements and agreements with other governmental entities, volunteer groups, and businesses for resource support, as well as contingency contracts with commercial transportation providers are listed in </w:t>
      </w:r>
      <w:r w:rsidRPr="00CB72F9">
        <w:rPr>
          <w:rFonts w:ascii="Arial" w:hAnsi="Arial" w:cs="Arial"/>
          <w:b/>
        </w:rPr>
        <w:t>Attachment 6</w:t>
      </w:r>
      <w:r w:rsidRPr="00D52D45">
        <w:rPr>
          <w:rFonts w:ascii="Arial" w:hAnsi="Arial" w:cs="Arial"/>
        </w:rPr>
        <w:t xml:space="preserve"> to the </w:t>
      </w:r>
      <w:r w:rsidRPr="00CB72F9">
        <w:rPr>
          <w:rFonts w:ascii="Arial" w:hAnsi="Arial" w:cs="Arial"/>
          <w:b/>
        </w:rPr>
        <w:t>Basic Plan</w:t>
      </w:r>
      <w:r w:rsidRPr="00D52D45">
        <w:rPr>
          <w:rFonts w:ascii="Arial" w:hAnsi="Arial" w:cs="Arial"/>
        </w:rPr>
        <w:t>.  Activation of such agreements and contracts will normally be</w:t>
      </w:r>
      <w:r w:rsidR="00454E84" w:rsidRPr="00D52D45">
        <w:rPr>
          <w:rFonts w:ascii="Arial" w:hAnsi="Arial" w:cs="Arial"/>
        </w:rPr>
        <w:t xml:space="preserve"> coordinated through the EOC. </w:t>
      </w:r>
    </w:p>
    <w:p w:rsidR="00454E84" w:rsidRPr="00D52D45" w:rsidRDefault="00454E84" w:rsidP="00454E84">
      <w:pPr>
        <w:ind w:left="720"/>
        <w:jc w:val="both"/>
        <w:rPr>
          <w:rFonts w:ascii="Arial" w:hAnsi="Arial" w:cs="Arial"/>
        </w:rPr>
      </w:pPr>
    </w:p>
    <w:p w:rsidR="001A1112" w:rsidRPr="00D52D45" w:rsidRDefault="001A1112" w:rsidP="00454E84">
      <w:pPr>
        <w:numPr>
          <w:ilvl w:val="1"/>
          <w:numId w:val="18"/>
        </w:numPr>
        <w:jc w:val="both"/>
        <w:rPr>
          <w:rFonts w:ascii="Arial" w:hAnsi="Arial" w:cs="Arial"/>
        </w:rPr>
      </w:pPr>
      <w:r w:rsidRPr="00D52D45">
        <w:rPr>
          <w:rFonts w:ascii="Arial" w:hAnsi="Arial" w:cs="Arial"/>
        </w:rPr>
        <w:t xml:space="preserve">If transportation requirements cannot be satisfied with the resources available locally or through agreements and contracts, assistance may be requested from the State.  Request for state assistance will be made to the DDC Chairman in </w:t>
      </w:r>
      <w:r w:rsidR="003263D6" w:rsidRPr="00D52D45">
        <w:rPr>
          <w:rFonts w:ascii="Arial" w:hAnsi="Arial" w:cs="Arial"/>
        </w:rPr>
        <w:t xml:space="preserve">Tyler, TX. </w:t>
      </w:r>
      <w:r w:rsidR="00CB72F9">
        <w:rPr>
          <w:rFonts w:ascii="Arial" w:hAnsi="Arial" w:cs="Arial"/>
        </w:rPr>
        <w:t xml:space="preserve">by the </w:t>
      </w:r>
      <w:r w:rsidRPr="00D52D45">
        <w:rPr>
          <w:rFonts w:ascii="Arial" w:hAnsi="Arial" w:cs="Arial"/>
        </w:rPr>
        <w:t xml:space="preserve">County Judge or a person authorized to act for him/her. </w:t>
      </w:r>
    </w:p>
    <w:p w:rsidR="001A1112" w:rsidRDefault="001A1112">
      <w:pPr>
        <w:jc w:val="both"/>
        <w:rPr>
          <w:rFonts w:ascii="Arial" w:hAnsi="Arial" w:cs="Arial"/>
        </w:rPr>
      </w:pPr>
    </w:p>
    <w:p w:rsidR="00CB72F9" w:rsidRPr="00D52D45" w:rsidRDefault="00CB72F9">
      <w:pPr>
        <w:jc w:val="both"/>
        <w:rPr>
          <w:rFonts w:ascii="Arial" w:hAnsi="Arial" w:cs="Arial"/>
        </w:rPr>
      </w:pPr>
    </w:p>
    <w:p w:rsidR="001A1112" w:rsidRPr="00D52D45" w:rsidRDefault="001A1112" w:rsidP="00454E84">
      <w:pPr>
        <w:pStyle w:val="Heading1"/>
        <w:pBdr>
          <w:top w:val="single" w:sz="6" w:space="1" w:color="auto"/>
          <w:left w:val="single" w:sz="6" w:space="4" w:color="auto"/>
          <w:bottom w:val="single" w:sz="6" w:space="1" w:color="auto"/>
          <w:right w:val="single" w:sz="6" w:space="4" w:color="auto"/>
        </w:pBdr>
        <w:jc w:val="left"/>
        <w:rPr>
          <w:rFonts w:ascii="Arial" w:hAnsi="Arial" w:cs="Arial"/>
        </w:rPr>
      </w:pPr>
      <w:r w:rsidRPr="00D52D45">
        <w:rPr>
          <w:rFonts w:ascii="Arial" w:hAnsi="Arial" w:cs="Arial"/>
        </w:rPr>
        <w:t>X.</w:t>
      </w:r>
      <w:r w:rsidRPr="00D52D45">
        <w:rPr>
          <w:rFonts w:ascii="Arial" w:hAnsi="Arial" w:cs="Arial"/>
        </w:rPr>
        <w:tab/>
        <w:t>ANNEX DEVELOPMENT &amp; MAINTENANCE</w:t>
      </w:r>
    </w:p>
    <w:p w:rsidR="001A1112" w:rsidRPr="00D52D45" w:rsidRDefault="001A1112">
      <w:pPr>
        <w:rPr>
          <w:rFonts w:ascii="Arial" w:hAnsi="Arial" w:cs="Arial"/>
        </w:rPr>
      </w:pPr>
    </w:p>
    <w:p w:rsidR="001A1112" w:rsidRPr="00D52D45" w:rsidRDefault="001A1112" w:rsidP="00454E84">
      <w:pPr>
        <w:numPr>
          <w:ilvl w:val="0"/>
          <w:numId w:val="9"/>
        </w:numPr>
        <w:jc w:val="both"/>
        <w:rPr>
          <w:rFonts w:ascii="Arial" w:hAnsi="Arial" w:cs="Arial"/>
        </w:rPr>
      </w:pPr>
      <w:r w:rsidRPr="00D52D45">
        <w:rPr>
          <w:rFonts w:ascii="Arial" w:hAnsi="Arial" w:cs="Arial"/>
        </w:rPr>
        <w:t>The Transportation Officer is responsible for developing and maintaining this annex.  Recommended changes to the annex should be forwarded as soon as needs become apparent.</w:t>
      </w:r>
    </w:p>
    <w:p w:rsidR="001A1112" w:rsidRPr="00D52D45" w:rsidRDefault="001A1112">
      <w:pPr>
        <w:jc w:val="both"/>
        <w:rPr>
          <w:rFonts w:ascii="Arial" w:hAnsi="Arial" w:cs="Arial"/>
        </w:rPr>
      </w:pPr>
    </w:p>
    <w:p w:rsidR="001A1112" w:rsidRPr="00D52D45" w:rsidRDefault="001A1112" w:rsidP="00454E84">
      <w:pPr>
        <w:numPr>
          <w:ilvl w:val="0"/>
          <w:numId w:val="9"/>
        </w:numPr>
        <w:jc w:val="both"/>
        <w:rPr>
          <w:rFonts w:ascii="Arial" w:hAnsi="Arial" w:cs="Arial"/>
        </w:rPr>
      </w:pPr>
      <w:r w:rsidRPr="00D52D45">
        <w:rPr>
          <w:rFonts w:ascii="Arial" w:hAnsi="Arial" w:cs="Arial"/>
        </w:rPr>
        <w:t xml:space="preserve">This annex will be reviewed and updated in accordance with the schedule outlined in Section X of the </w:t>
      </w:r>
      <w:r w:rsidRPr="00CB72F9">
        <w:rPr>
          <w:rFonts w:ascii="Arial" w:hAnsi="Arial" w:cs="Arial"/>
          <w:b/>
        </w:rPr>
        <w:t>Basic Plan</w:t>
      </w:r>
      <w:r w:rsidRPr="00D52D45">
        <w:rPr>
          <w:rFonts w:ascii="Arial" w:hAnsi="Arial" w:cs="Arial"/>
        </w:rPr>
        <w:t>.</w:t>
      </w:r>
    </w:p>
    <w:p w:rsidR="001A1112" w:rsidRPr="00D52D45" w:rsidRDefault="001A1112">
      <w:pPr>
        <w:jc w:val="both"/>
        <w:rPr>
          <w:rFonts w:ascii="Arial" w:hAnsi="Arial" w:cs="Arial"/>
        </w:rPr>
      </w:pPr>
    </w:p>
    <w:p w:rsidR="001A1112" w:rsidRPr="00D52D45" w:rsidRDefault="001A1112" w:rsidP="00454E84">
      <w:pPr>
        <w:numPr>
          <w:ilvl w:val="0"/>
          <w:numId w:val="9"/>
        </w:numPr>
        <w:jc w:val="both"/>
        <w:rPr>
          <w:rFonts w:ascii="Arial" w:hAnsi="Arial" w:cs="Arial"/>
        </w:rPr>
      </w:pPr>
      <w:r w:rsidRPr="00D52D45">
        <w:rPr>
          <w:rFonts w:ascii="Arial" w:hAnsi="Arial" w:cs="Arial"/>
        </w:rPr>
        <w:t>Departments and agencies assigned responsibilities in this annex are responsible for ensuring that their SOPs cover those responsibilities.</w:t>
      </w:r>
    </w:p>
    <w:p w:rsidR="001A1112" w:rsidRDefault="001A1112">
      <w:pPr>
        <w:rPr>
          <w:rFonts w:ascii="Arial" w:hAnsi="Arial" w:cs="Arial"/>
        </w:rPr>
      </w:pPr>
    </w:p>
    <w:p w:rsidR="00CB72F9" w:rsidRPr="00D52D45" w:rsidRDefault="00CB72F9">
      <w:pPr>
        <w:rPr>
          <w:rFonts w:ascii="Arial" w:hAnsi="Arial" w:cs="Arial"/>
        </w:rPr>
      </w:pPr>
    </w:p>
    <w:p w:rsidR="001A1112" w:rsidRPr="00D52D45" w:rsidRDefault="001A1112" w:rsidP="00454E84">
      <w:pPr>
        <w:pStyle w:val="Heading1"/>
        <w:pBdr>
          <w:top w:val="single" w:sz="6" w:space="1" w:color="auto"/>
          <w:left w:val="single" w:sz="6" w:space="4" w:color="auto"/>
          <w:bottom w:val="single" w:sz="6" w:space="1" w:color="auto"/>
          <w:right w:val="single" w:sz="6" w:space="4" w:color="auto"/>
        </w:pBdr>
        <w:jc w:val="left"/>
        <w:rPr>
          <w:rFonts w:ascii="Arial" w:hAnsi="Arial" w:cs="Arial"/>
        </w:rPr>
      </w:pPr>
      <w:r w:rsidRPr="00D52D45">
        <w:rPr>
          <w:rFonts w:ascii="Arial" w:hAnsi="Arial" w:cs="Arial"/>
        </w:rPr>
        <w:t>XI.</w:t>
      </w:r>
      <w:r w:rsidRPr="00D52D45">
        <w:rPr>
          <w:rFonts w:ascii="Arial" w:hAnsi="Arial" w:cs="Arial"/>
        </w:rPr>
        <w:tab/>
        <w:t>REFERENCES</w:t>
      </w:r>
    </w:p>
    <w:p w:rsidR="001A1112" w:rsidRPr="00D52D45" w:rsidRDefault="001A1112">
      <w:pPr>
        <w:rPr>
          <w:rFonts w:ascii="Arial" w:hAnsi="Arial" w:cs="Arial"/>
        </w:rPr>
      </w:pPr>
    </w:p>
    <w:p w:rsidR="001A1112" w:rsidRPr="00D52D45" w:rsidRDefault="001A1112">
      <w:pPr>
        <w:pStyle w:val="BodyText2"/>
        <w:jc w:val="left"/>
        <w:rPr>
          <w:rFonts w:ascii="Arial" w:hAnsi="Arial" w:cs="Arial"/>
        </w:rPr>
      </w:pPr>
      <w:r w:rsidRPr="00D52D45">
        <w:rPr>
          <w:rFonts w:ascii="Arial" w:hAnsi="Arial" w:cs="Arial"/>
        </w:rPr>
        <w:t xml:space="preserve">Annex S (Transportation) to the </w:t>
      </w:r>
      <w:r w:rsidRPr="00D52D45">
        <w:rPr>
          <w:rFonts w:ascii="Arial" w:hAnsi="Arial" w:cs="Arial"/>
          <w:i/>
          <w:iCs/>
        </w:rPr>
        <w:t>State of Texas Emergency Management Plan</w:t>
      </w:r>
    </w:p>
    <w:p w:rsidR="001A1112" w:rsidRPr="00D52D45" w:rsidRDefault="001A1112">
      <w:pPr>
        <w:pStyle w:val="BodyText2"/>
        <w:jc w:val="left"/>
        <w:rPr>
          <w:rFonts w:ascii="Arial" w:hAnsi="Arial" w:cs="Arial"/>
          <w:b/>
          <w:bCs/>
        </w:rPr>
      </w:pPr>
    </w:p>
    <w:p w:rsidR="001A1112" w:rsidRPr="00D52D45" w:rsidRDefault="001A1112">
      <w:pPr>
        <w:pStyle w:val="BodyText2"/>
        <w:jc w:val="left"/>
        <w:rPr>
          <w:rFonts w:ascii="Arial" w:hAnsi="Arial" w:cs="Arial"/>
          <w:b/>
          <w:bCs/>
        </w:rPr>
      </w:pPr>
      <w:r w:rsidRPr="00D52D45">
        <w:rPr>
          <w:rFonts w:ascii="Arial" w:hAnsi="Arial" w:cs="Arial"/>
          <w:b/>
          <w:bCs/>
        </w:rPr>
        <w:t>APPENDICES</w:t>
      </w:r>
    </w:p>
    <w:p w:rsidR="001A1112" w:rsidRPr="00D52D45" w:rsidRDefault="001A1112">
      <w:pPr>
        <w:tabs>
          <w:tab w:val="right" w:leader="dot" w:pos="9360"/>
        </w:tabs>
        <w:spacing w:before="240"/>
        <w:jc w:val="both"/>
        <w:rPr>
          <w:rFonts w:ascii="Arial" w:hAnsi="Arial" w:cs="Arial"/>
        </w:rPr>
      </w:pPr>
      <w:r w:rsidRPr="00D52D45">
        <w:rPr>
          <w:rFonts w:ascii="Arial" w:hAnsi="Arial" w:cs="Arial"/>
        </w:rPr>
        <w:t>Appendix 1</w:t>
      </w:r>
      <w:r w:rsidRPr="00D52D45">
        <w:rPr>
          <w:rFonts w:ascii="Arial" w:hAnsi="Arial" w:cs="Arial"/>
        </w:rPr>
        <w:tab/>
        <w:t xml:space="preserve">Cargo Transportation Request </w:t>
      </w:r>
    </w:p>
    <w:p w:rsidR="001A1112" w:rsidRPr="00D52D45" w:rsidRDefault="001A1112">
      <w:pPr>
        <w:tabs>
          <w:tab w:val="right" w:leader="dot" w:pos="9360"/>
        </w:tabs>
        <w:spacing w:before="240"/>
        <w:jc w:val="both"/>
        <w:rPr>
          <w:rFonts w:ascii="Arial" w:hAnsi="Arial" w:cs="Arial"/>
        </w:rPr>
      </w:pPr>
      <w:r w:rsidRPr="00D52D45">
        <w:rPr>
          <w:rFonts w:ascii="Arial" w:hAnsi="Arial" w:cs="Arial"/>
        </w:rPr>
        <w:t xml:space="preserve">Appendix 2 </w:t>
      </w:r>
      <w:r w:rsidRPr="00D52D45">
        <w:rPr>
          <w:rFonts w:ascii="Arial" w:hAnsi="Arial" w:cs="Arial"/>
        </w:rPr>
        <w:tab/>
        <w:t>…Passenger Transportation Request</w:t>
      </w:r>
    </w:p>
    <w:p w:rsidR="001A1112" w:rsidRPr="00D52D45" w:rsidRDefault="001A1112">
      <w:pPr>
        <w:tabs>
          <w:tab w:val="right" w:leader="dot" w:pos="9360"/>
        </w:tabs>
        <w:spacing w:before="240"/>
        <w:jc w:val="both"/>
        <w:rPr>
          <w:rFonts w:ascii="Arial" w:hAnsi="Arial" w:cs="Arial"/>
        </w:rPr>
      </w:pPr>
      <w:r w:rsidRPr="00D52D45">
        <w:rPr>
          <w:rFonts w:ascii="Arial" w:hAnsi="Arial" w:cs="Arial"/>
        </w:rPr>
        <w:t xml:space="preserve">Appendix 3 </w:t>
      </w:r>
      <w:r w:rsidRPr="00D52D45">
        <w:rPr>
          <w:rFonts w:ascii="Arial" w:hAnsi="Arial" w:cs="Arial"/>
        </w:rPr>
        <w:tab/>
        <w:t>Vehicle/Equipment Record &amp; Use Log</w:t>
      </w:r>
    </w:p>
    <w:p w:rsidR="001A1112" w:rsidRPr="00D52D45" w:rsidRDefault="001A1112">
      <w:pPr>
        <w:spacing w:before="240"/>
        <w:jc w:val="both"/>
        <w:rPr>
          <w:rFonts w:ascii="Arial" w:hAnsi="Arial" w:cs="Arial"/>
        </w:rPr>
        <w:sectPr w:rsidR="001A1112" w:rsidRPr="00D52D45" w:rsidSect="00454E84">
          <w:footerReference w:type="default" r:id="rId10"/>
          <w:pgSz w:w="12240" w:h="15840"/>
          <w:pgMar w:top="1080" w:right="1440" w:bottom="1440" w:left="1440" w:header="720" w:footer="720" w:gutter="0"/>
          <w:pgNumType w:start="1"/>
          <w:cols w:space="720"/>
        </w:sect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610"/>
        <w:gridCol w:w="4500"/>
      </w:tblGrid>
      <w:tr w:rsidR="001A1112" w:rsidRPr="00FD5E16">
        <w:trPr>
          <w:trHeight w:val="890"/>
        </w:trPr>
        <w:tc>
          <w:tcPr>
            <w:tcW w:w="9900" w:type="dxa"/>
            <w:gridSpan w:val="3"/>
          </w:tcPr>
          <w:p w:rsidR="001A1112" w:rsidRPr="00FD5E16" w:rsidRDefault="001A1112">
            <w:pPr>
              <w:pStyle w:val="Title"/>
              <w:rPr>
                <w:b/>
                <w:bCs/>
                <w:sz w:val="32"/>
                <w:szCs w:val="32"/>
              </w:rPr>
            </w:pPr>
            <w:r w:rsidRPr="00FD5E16">
              <w:rPr>
                <w:b/>
                <w:bCs/>
                <w:sz w:val="32"/>
                <w:szCs w:val="32"/>
              </w:rPr>
              <w:lastRenderedPageBreak/>
              <w:t>Cargo</w:t>
            </w:r>
          </w:p>
          <w:p w:rsidR="001A1112" w:rsidRPr="00FD5E16" w:rsidRDefault="001A1112">
            <w:pPr>
              <w:pStyle w:val="Title"/>
              <w:rPr>
                <w:b/>
                <w:bCs/>
                <w:sz w:val="32"/>
                <w:szCs w:val="32"/>
              </w:rPr>
            </w:pPr>
            <w:r w:rsidRPr="00FD5E16">
              <w:rPr>
                <w:b/>
                <w:bCs/>
                <w:sz w:val="32"/>
                <w:szCs w:val="32"/>
              </w:rPr>
              <w:t>Transportation Request</w:t>
            </w:r>
          </w:p>
        </w:tc>
      </w:tr>
      <w:tr w:rsidR="001A1112" w:rsidRPr="00FD5E16">
        <w:trPr>
          <w:trHeight w:val="341"/>
        </w:trPr>
        <w:tc>
          <w:tcPr>
            <w:tcW w:w="2790" w:type="dxa"/>
          </w:tcPr>
          <w:p w:rsidR="001A1112" w:rsidRPr="00FD5E16" w:rsidRDefault="001A1112">
            <w:pPr>
              <w:spacing w:before="60"/>
              <w:rPr>
                <w:rFonts w:ascii="Arial" w:hAnsi="Arial" w:cs="Arial"/>
                <w:b/>
                <w:bCs/>
              </w:rPr>
            </w:pPr>
            <w:r w:rsidRPr="00FD5E16">
              <w:rPr>
                <w:rFonts w:ascii="Arial" w:hAnsi="Arial" w:cs="Arial"/>
                <w:b/>
                <w:bCs/>
              </w:rPr>
              <w:t>Date:</w:t>
            </w:r>
          </w:p>
        </w:tc>
        <w:tc>
          <w:tcPr>
            <w:tcW w:w="2610" w:type="dxa"/>
          </w:tcPr>
          <w:p w:rsidR="001A1112" w:rsidRPr="00FD5E16" w:rsidRDefault="001A1112">
            <w:pPr>
              <w:spacing w:before="60"/>
              <w:rPr>
                <w:rFonts w:ascii="Arial" w:hAnsi="Arial" w:cs="Arial"/>
                <w:b/>
                <w:bCs/>
              </w:rPr>
            </w:pPr>
            <w:r w:rsidRPr="00FD5E16">
              <w:rPr>
                <w:rFonts w:ascii="Arial" w:hAnsi="Arial" w:cs="Arial"/>
                <w:b/>
                <w:bCs/>
              </w:rPr>
              <w:t>Time:</w:t>
            </w:r>
          </w:p>
        </w:tc>
        <w:tc>
          <w:tcPr>
            <w:tcW w:w="4500" w:type="dxa"/>
            <w:shd w:val="pct20" w:color="000000" w:fill="FFFFFF"/>
          </w:tcPr>
          <w:p w:rsidR="001A1112" w:rsidRPr="00FD5E16" w:rsidRDefault="001A1112">
            <w:pPr>
              <w:pStyle w:val="Heading1"/>
              <w:spacing w:before="60"/>
              <w:rPr>
                <w:rFonts w:ascii="Arial" w:hAnsi="Arial" w:cs="Arial"/>
              </w:rPr>
            </w:pPr>
            <w:r w:rsidRPr="00FD5E16">
              <w:rPr>
                <w:rFonts w:ascii="Arial" w:hAnsi="Arial" w:cs="Arial"/>
              </w:rPr>
              <w:t>Priority:     1    2    3</w:t>
            </w:r>
          </w:p>
        </w:tc>
      </w:tr>
      <w:tr w:rsidR="001A1112" w:rsidRPr="00FD5E16">
        <w:trPr>
          <w:cantSplit/>
          <w:trHeight w:val="431"/>
        </w:trPr>
        <w:tc>
          <w:tcPr>
            <w:tcW w:w="5400" w:type="dxa"/>
            <w:gridSpan w:val="2"/>
          </w:tcPr>
          <w:p w:rsidR="001A1112" w:rsidRPr="00FD5E16" w:rsidRDefault="001A1112">
            <w:pPr>
              <w:pStyle w:val="Heading1"/>
              <w:spacing w:before="60"/>
              <w:rPr>
                <w:rFonts w:ascii="Arial" w:hAnsi="Arial" w:cs="Arial"/>
              </w:rPr>
            </w:pPr>
            <w:r w:rsidRPr="00FD5E16">
              <w:rPr>
                <w:rFonts w:ascii="Arial" w:hAnsi="Arial" w:cs="Arial"/>
              </w:rPr>
              <w:t>Requested by:</w:t>
            </w:r>
          </w:p>
        </w:tc>
        <w:tc>
          <w:tcPr>
            <w:tcW w:w="4500" w:type="dxa"/>
          </w:tcPr>
          <w:p w:rsidR="001A1112" w:rsidRPr="00FD5E16" w:rsidRDefault="001A1112">
            <w:pPr>
              <w:pStyle w:val="Heading1"/>
              <w:spacing w:before="60"/>
              <w:rPr>
                <w:rFonts w:ascii="Arial" w:hAnsi="Arial" w:cs="Arial"/>
              </w:rPr>
            </w:pPr>
            <w:r w:rsidRPr="00FD5E16">
              <w:rPr>
                <w:rFonts w:ascii="Arial" w:hAnsi="Arial" w:cs="Arial"/>
              </w:rPr>
              <w:t>Organization:</w:t>
            </w:r>
          </w:p>
        </w:tc>
      </w:tr>
      <w:tr w:rsidR="001A1112" w:rsidRPr="00FD5E16">
        <w:trPr>
          <w:trHeight w:val="359"/>
        </w:trPr>
        <w:tc>
          <w:tcPr>
            <w:tcW w:w="9900" w:type="dxa"/>
            <w:gridSpan w:val="3"/>
          </w:tcPr>
          <w:p w:rsidR="001A1112" w:rsidRPr="00FD5E16" w:rsidRDefault="001A1112">
            <w:pPr>
              <w:pStyle w:val="Heading1"/>
              <w:spacing w:before="60"/>
              <w:rPr>
                <w:rFonts w:ascii="Arial" w:hAnsi="Arial" w:cs="Arial"/>
              </w:rPr>
            </w:pPr>
            <w:r w:rsidRPr="00FD5E16">
              <w:rPr>
                <w:rFonts w:ascii="Arial" w:hAnsi="Arial" w:cs="Arial"/>
              </w:rPr>
              <w:t>Request transport of (describe the cargo):</w:t>
            </w:r>
          </w:p>
        </w:tc>
      </w:tr>
      <w:tr w:rsidR="001A1112" w:rsidRPr="00FD5E16">
        <w:trPr>
          <w:trHeight w:val="431"/>
        </w:trPr>
        <w:tc>
          <w:tcPr>
            <w:tcW w:w="9900" w:type="dxa"/>
            <w:gridSpan w:val="3"/>
          </w:tcPr>
          <w:p w:rsidR="001A1112" w:rsidRPr="00FD5E16" w:rsidRDefault="001A1112">
            <w:pPr>
              <w:pStyle w:val="Heading1"/>
              <w:rPr>
                <w:rFonts w:ascii="Arial" w:hAnsi="Arial" w:cs="Arial"/>
              </w:rPr>
            </w:pPr>
          </w:p>
        </w:tc>
      </w:tr>
      <w:tr w:rsidR="001A1112" w:rsidRPr="00FD5E16">
        <w:trPr>
          <w:trHeight w:val="440"/>
        </w:trPr>
        <w:tc>
          <w:tcPr>
            <w:tcW w:w="9900" w:type="dxa"/>
            <w:gridSpan w:val="3"/>
          </w:tcPr>
          <w:p w:rsidR="001A1112" w:rsidRPr="00FD5E16" w:rsidRDefault="001A1112">
            <w:pPr>
              <w:pStyle w:val="Heading1"/>
              <w:rPr>
                <w:rFonts w:ascii="Arial" w:hAnsi="Arial" w:cs="Arial"/>
              </w:rPr>
            </w:pPr>
          </w:p>
        </w:tc>
      </w:tr>
      <w:tr w:rsidR="001A1112" w:rsidRPr="00FD5E16">
        <w:trPr>
          <w:trHeight w:val="350"/>
        </w:trPr>
        <w:tc>
          <w:tcPr>
            <w:tcW w:w="9900" w:type="dxa"/>
            <w:gridSpan w:val="3"/>
          </w:tcPr>
          <w:p w:rsidR="001A1112" w:rsidRPr="00FD5E16" w:rsidRDefault="001A1112">
            <w:pPr>
              <w:pStyle w:val="Heading1"/>
              <w:rPr>
                <w:noProof/>
              </w:rPr>
            </w:pPr>
          </w:p>
        </w:tc>
      </w:tr>
      <w:tr w:rsidR="001A1112" w:rsidRPr="00FD5E16">
        <w:trPr>
          <w:trHeight w:val="350"/>
        </w:trPr>
        <w:tc>
          <w:tcPr>
            <w:tcW w:w="9900" w:type="dxa"/>
            <w:gridSpan w:val="3"/>
          </w:tcPr>
          <w:p w:rsidR="001A1112" w:rsidRPr="00FD5E16" w:rsidRDefault="001A1112">
            <w:pPr>
              <w:pStyle w:val="Heading1"/>
              <w:rPr>
                <w:noProof/>
              </w:rPr>
            </w:pPr>
          </w:p>
        </w:tc>
      </w:tr>
      <w:tr w:rsidR="001A1112" w:rsidRPr="00FD5E16">
        <w:trPr>
          <w:trHeight w:val="350"/>
        </w:trPr>
        <w:tc>
          <w:tcPr>
            <w:tcW w:w="9900" w:type="dxa"/>
            <w:gridSpan w:val="3"/>
          </w:tcPr>
          <w:p w:rsidR="001A1112" w:rsidRPr="00FD5E16" w:rsidRDefault="001A1112">
            <w:pPr>
              <w:pStyle w:val="Heading1"/>
              <w:rPr>
                <w:noProof/>
              </w:rPr>
            </w:pPr>
          </w:p>
        </w:tc>
      </w:tr>
      <w:tr w:rsidR="001A1112" w:rsidRPr="00FD5E16">
        <w:trPr>
          <w:trHeight w:val="350"/>
        </w:trPr>
        <w:tc>
          <w:tcPr>
            <w:tcW w:w="9900" w:type="dxa"/>
            <w:gridSpan w:val="3"/>
          </w:tcPr>
          <w:p w:rsidR="001A1112" w:rsidRPr="00FD5E16" w:rsidRDefault="007F4A73">
            <w:pPr>
              <w:pStyle w:val="Heading1"/>
              <w:spacing w:before="60"/>
              <w:rPr>
                <w:rFonts w:ascii="Arial" w:hAnsi="Arial" w:cs="Arial"/>
                <w:b w:val="0"/>
                <w:bCs w:val="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1.6pt;margin-top:7.2pt;width:7.2pt;height:7.2pt;z-index:6;mso-position-horizontal-relative:text;mso-position-vertical-relative:text" o:allowincell="f">
                  <v:textbox style="mso-next-textbox:#_x0000_s1026">
                    <w:txbxContent>
                      <w:p w:rsidR="001A1112" w:rsidRDefault="007F4A73">
                        <w:r>
                          <w:rPr>
                            <w:sz w:val="20"/>
                            <w:szCs w:val="20"/>
                          </w:rPr>
                          <w:pict>
                            <v:shape id="_x0000_i1028" type="#_x0000_t75" style="width:8.25pt;height:8.25pt">
                              <v:imagedata r:id="rId11" o:title=""/>
                            </v:shape>
                          </w:pict>
                        </w:r>
                      </w:p>
                    </w:txbxContent>
                  </v:textbox>
                </v:shape>
              </w:pict>
            </w:r>
            <w:r>
              <w:rPr>
                <w:noProof/>
              </w:rPr>
              <w:pict>
                <v:shape id="_x0000_s1027" type="#_x0000_t202" style="position:absolute;left:0;text-align:left;margin-left:43.2pt;margin-top:7.2pt;width:7.2pt;height:7.2pt;z-index:7;mso-position-horizontal-relative:text;mso-position-vertical-relative:text" o:allowincell="f">
                  <v:textbox style="mso-next-textbox:#_x0000_s1027">
                    <w:txbxContent>
                      <w:p w:rsidR="001A1112" w:rsidRDefault="007F4A73">
                        <w:r>
                          <w:rPr>
                            <w:sz w:val="20"/>
                            <w:szCs w:val="20"/>
                          </w:rPr>
                          <w:pict>
                            <v:shape id="_x0000_i1030" type="#_x0000_t75" style="width:8.25pt;height:8.25pt">
                              <v:imagedata r:id="rId11" o:title=""/>
                            </v:shape>
                          </w:pict>
                        </w:r>
                      </w:p>
                    </w:txbxContent>
                  </v:textbox>
                </v:shape>
              </w:pict>
            </w:r>
            <w:r>
              <w:rPr>
                <w:noProof/>
              </w:rPr>
              <w:pict>
                <v:shape id="_x0000_s1028" type="#_x0000_t202" style="position:absolute;left:0;text-align:left;margin-left:151.2pt;margin-top:7.2pt;width:7.2pt;height:7.2pt;z-index:8;mso-position-horizontal-relative:text;mso-position-vertical-relative:text" o:allowincell="f">
                  <v:textbox style="mso-next-textbox:#_x0000_s1028">
                    <w:txbxContent>
                      <w:p w:rsidR="001A1112" w:rsidRDefault="007F4A73">
                        <w:r>
                          <w:rPr>
                            <w:sz w:val="20"/>
                            <w:szCs w:val="20"/>
                          </w:rPr>
                          <w:pict>
                            <v:shape id="_x0000_i1032" type="#_x0000_t75" style="width:8.25pt;height:8.25pt">
                              <v:imagedata r:id="rId11" o:title=""/>
                            </v:shape>
                          </w:pict>
                        </w:r>
                      </w:p>
                    </w:txbxContent>
                  </v:textbox>
                </v:shape>
              </w:pict>
            </w:r>
            <w:r w:rsidR="001A1112" w:rsidRPr="00FD5E16">
              <w:rPr>
                <w:rFonts w:ascii="Arial" w:hAnsi="Arial" w:cs="Arial"/>
                <w:b w:val="0"/>
                <w:bCs w:val="0"/>
              </w:rPr>
              <w:t xml:space="preserve">     Loose           Boxed  #_____           Pallets # _____                       </w:t>
            </w:r>
            <w:r w:rsidR="001A1112" w:rsidRPr="00FD5E16">
              <w:rPr>
                <w:rFonts w:ascii="Arial" w:hAnsi="Arial" w:cs="Arial"/>
              </w:rPr>
              <w:t>Total weight: _______ lbs</w:t>
            </w:r>
            <w:r w:rsidR="001A1112" w:rsidRPr="00FD5E16">
              <w:rPr>
                <w:rFonts w:ascii="Arial" w:hAnsi="Arial" w:cs="Arial"/>
                <w:b w:val="0"/>
                <w:bCs w:val="0"/>
              </w:rPr>
              <w:t xml:space="preserve">.                                       </w:t>
            </w:r>
          </w:p>
        </w:tc>
      </w:tr>
      <w:tr w:rsidR="001A1112" w:rsidRPr="00FD5E16">
        <w:trPr>
          <w:trHeight w:val="720"/>
        </w:trPr>
        <w:tc>
          <w:tcPr>
            <w:tcW w:w="9900" w:type="dxa"/>
            <w:gridSpan w:val="3"/>
          </w:tcPr>
          <w:p w:rsidR="001A1112" w:rsidRPr="00FD5E16" w:rsidRDefault="001A1112">
            <w:pPr>
              <w:pStyle w:val="Heading1"/>
              <w:spacing w:before="60"/>
              <w:rPr>
                <w:rFonts w:ascii="Arial" w:hAnsi="Arial" w:cs="Arial"/>
                <w:b w:val="0"/>
                <w:bCs w:val="0"/>
              </w:rPr>
            </w:pPr>
            <w:r w:rsidRPr="00FD5E16">
              <w:rPr>
                <w:rFonts w:ascii="Arial" w:hAnsi="Arial" w:cs="Arial"/>
              </w:rPr>
              <w:t>Receive from:</w:t>
            </w:r>
            <w:r w:rsidRPr="00FD5E16">
              <w:rPr>
                <w:rFonts w:ascii="Arial" w:hAnsi="Arial" w:cs="Arial"/>
                <w:b w:val="0"/>
                <w:bCs w:val="0"/>
              </w:rPr>
              <w:t xml:space="preserve"> </w:t>
            </w:r>
          </w:p>
          <w:p w:rsidR="001A1112" w:rsidRPr="00FD5E16" w:rsidRDefault="001A1112">
            <w:pPr>
              <w:spacing w:before="60"/>
              <w:rPr>
                <w:rFonts w:ascii="Arial" w:hAnsi="Arial" w:cs="Arial"/>
              </w:rPr>
            </w:pPr>
            <w:r w:rsidRPr="00FD5E16">
              <w:rPr>
                <w:rFonts w:ascii="Arial" w:hAnsi="Arial" w:cs="Arial"/>
              </w:rPr>
              <w:t>Date/Time_____________________</w:t>
            </w:r>
          </w:p>
          <w:p w:rsidR="001A1112" w:rsidRPr="00FD5E16" w:rsidRDefault="001A1112">
            <w:pPr>
              <w:pStyle w:val="Header"/>
              <w:tabs>
                <w:tab w:val="clear" w:pos="4320"/>
                <w:tab w:val="clear" w:pos="8640"/>
              </w:tabs>
              <w:spacing w:before="60"/>
              <w:rPr>
                <w:rFonts w:ascii="Arial" w:hAnsi="Arial" w:cs="Arial"/>
              </w:rPr>
            </w:pPr>
            <w:r w:rsidRPr="00FD5E16">
              <w:rPr>
                <w:rFonts w:ascii="Arial" w:hAnsi="Arial" w:cs="Arial"/>
              </w:rPr>
              <w:t>Place/Address:______________________________________________________________</w:t>
            </w:r>
          </w:p>
          <w:p w:rsidR="001A1112" w:rsidRPr="00FD5E16" w:rsidRDefault="001A1112">
            <w:pPr>
              <w:pStyle w:val="Header"/>
              <w:tabs>
                <w:tab w:val="clear" w:pos="4320"/>
                <w:tab w:val="clear" w:pos="8640"/>
              </w:tabs>
              <w:rPr>
                <w:rFonts w:ascii="Arial" w:hAnsi="Arial" w:cs="Arial"/>
              </w:rPr>
            </w:pPr>
            <w:r w:rsidRPr="00FD5E16">
              <w:rPr>
                <w:rFonts w:ascii="Arial" w:hAnsi="Arial" w:cs="Arial"/>
              </w:rPr>
              <w:tab/>
            </w:r>
            <w:r w:rsidRPr="00FD5E16">
              <w:rPr>
                <w:rFonts w:ascii="Arial" w:hAnsi="Arial" w:cs="Arial"/>
              </w:rPr>
              <w:tab/>
              <w:t>______________________________________________________________</w:t>
            </w:r>
          </w:p>
          <w:p w:rsidR="001A1112" w:rsidRPr="00FD5E16" w:rsidRDefault="001A1112">
            <w:pPr>
              <w:rPr>
                <w:rFonts w:ascii="Arial" w:hAnsi="Arial" w:cs="Arial"/>
              </w:rPr>
            </w:pPr>
            <w:r w:rsidRPr="00FD5E16">
              <w:rPr>
                <w:rFonts w:ascii="Arial" w:hAnsi="Arial" w:cs="Arial"/>
              </w:rPr>
              <w:tab/>
            </w:r>
            <w:r w:rsidRPr="00FD5E16">
              <w:rPr>
                <w:rFonts w:ascii="Arial" w:hAnsi="Arial" w:cs="Arial"/>
              </w:rPr>
              <w:tab/>
              <w:t>______________________________________________________________</w:t>
            </w:r>
          </w:p>
          <w:p w:rsidR="001A1112" w:rsidRPr="00FD5E16" w:rsidRDefault="001A1112">
            <w:pPr>
              <w:pStyle w:val="Heading1"/>
              <w:rPr>
                <w:rFonts w:ascii="Arial" w:hAnsi="Arial" w:cs="Arial"/>
                <w:b w:val="0"/>
                <w:bCs w:val="0"/>
              </w:rPr>
            </w:pPr>
          </w:p>
        </w:tc>
      </w:tr>
      <w:tr w:rsidR="001A1112" w:rsidRPr="00FD5E16">
        <w:trPr>
          <w:cantSplit/>
          <w:trHeight w:val="620"/>
        </w:trPr>
        <w:tc>
          <w:tcPr>
            <w:tcW w:w="9900" w:type="dxa"/>
            <w:gridSpan w:val="3"/>
          </w:tcPr>
          <w:p w:rsidR="001A1112" w:rsidRPr="00FD5E16" w:rsidRDefault="007F4A73">
            <w:pPr>
              <w:pStyle w:val="Heading1"/>
              <w:spacing w:before="60" w:after="120"/>
              <w:jc w:val="left"/>
              <w:rPr>
                <w:rFonts w:ascii="Arial" w:hAnsi="Arial" w:cs="Arial"/>
                <w:b w:val="0"/>
                <w:bCs w:val="0"/>
              </w:rPr>
            </w:pPr>
            <w:r>
              <w:rPr>
                <w:noProof/>
              </w:rPr>
              <w:pict>
                <v:shape id="_x0000_s1029" type="#_x0000_t202" style="position:absolute;margin-left:151.2pt;margin-top:4.6pt;width:7.2pt;height:7.2pt;z-index:10;mso-position-horizontal-relative:text;mso-position-vertical-relative:text" o:allowincell="f">
                  <v:textbox style="mso-next-textbox:#_x0000_s1029">
                    <w:txbxContent>
                      <w:p w:rsidR="001A1112" w:rsidRDefault="007F4A73">
                        <w:r>
                          <w:rPr>
                            <w:sz w:val="20"/>
                            <w:szCs w:val="20"/>
                          </w:rPr>
                          <w:pict>
                            <v:shape id="_x0000_i1034" type="#_x0000_t75" style="width:8.25pt;height:8.25pt">
                              <v:imagedata r:id="rId12" o:title=""/>
                            </v:shape>
                          </w:pict>
                        </w:r>
                      </w:p>
                      <w:p w:rsidR="001A1112" w:rsidRDefault="007F4A73">
                        <w:r>
                          <w:rPr>
                            <w:sz w:val="20"/>
                            <w:szCs w:val="20"/>
                          </w:rPr>
                          <w:pict>
                            <v:shape id="_x0000_i1036" type="#_x0000_t75" style="width:8.25pt;height:8.25pt">
                              <v:imagedata r:id="rId12" o:title=""/>
                            </v:shape>
                          </w:pict>
                        </w:r>
                      </w:p>
                    </w:txbxContent>
                  </v:textbox>
                </v:shape>
              </w:pict>
            </w:r>
            <w:r>
              <w:rPr>
                <w:noProof/>
              </w:rPr>
              <w:pict>
                <v:shape id="_x0000_s1030" type="#_x0000_t202" style="position:absolute;margin-left:194.4pt;margin-top:4.6pt;width:7.2pt;height:7.2pt;z-index:9;mso-position-horizontal-relative:text;mso-position-vertical-relative:text" o:allowincell="f">
                  <v:textbox style="mso-next-textbox:#_x0000_s1030">
                    <w:txbxContent>
                      <w:p w:rsidR="001A1112" w:rsidRDefault="007F4A73">
                        <w:r>
                          <w:rPr>
                            <w:sz w:val="20"/>
                            <w:szCs w:val="20"/>
                          </w:rPr>
                          <w:pict>
                            <v:shape id="_x0000_i1038" type="#_x0000_t75" style="width:8.25pt;height:8.25pt">
                              <v:imagedata r:id="rId12" o:title=""/>
                            </v:shape>
                          </w:pict>
                        </w:r>
                      </w:p>
                    </w:txbxContent>
                  </v:textbox>
                </v:shape>
              </w:pict>
            </w:r>
            <w:r>
              <w:rPr>
                <w:noProof/>
              </w:rPr>
              <w:pict>
                <v:shape id="_x0000_s1031" type="#_x0000_t202" style="position:absolute;margin-left:172.8pt;margin-top:33.4pt;width:7.2pt;height:7.2pt;z-index:11;mso-position-horizontal-relative:text;mso-position-vertical-relative:text" o:allowincell="f">
                  <v:textbox style="mso-next-textbox:#_x0000_s1031">
                    <w:txbxContent>
                      <w:p w:rsidR="001A1112" w:rsidRDefault="007F4A73">
                        <w:r>
                          <w:rPr>
                            <w:sz w:val="20"/>
                            <w:szCs w:val="20"/>
                          </w:rPr>
                          <w:pict>
                            <v:shape id="_x0000_i1040" type="#_x0000_t75" style="width:8.25pt;height:8.25pt">
                              <v:imagedata r:id="rId12" o:title=""/>
                            </v:shape>
                          </w:pict>
                        </w:r>
                      </w:p>
                    </w:txbxContent>
                  </v:textbox>
                </v:shape>
              </w:pict>
            </w:r>
            <w:r>
              <w:rPr>
                <w:noProof/>
              </w:rPr>
              <w:pict>
                <v:shape id="_x0000_s1032" type="#_x0000_t202" style="position:absolute;margin-left:3in;margin-top:33.4pt;width:7.2pt;height:7.2pt;z-index:12;mso-position-horizontal-relative:text;mso-position-vertical-relative:text" o:allowincell="f">
                  <v:textbox style="mso-next-textbox:#_x0000_s1032">
                    <w:txbxContent>
                      <w:p w:rsidR="001A1112" w:rsidRDefault="007F4A73">
                        <w:r>
                          <w:rPr>
                            <w:sz w:val="20"/>
                            <w:szCs w:val="20"/>
                          </w:rPr>
                          <w:pict>
                            <v:shape id="_x0000_i1042" type="#_x0000_t75" style="width:8.25pt;height:8.25pt">
                              <v:imagedata r:id="rId12" o:title=""/>
                            </v:shape>
                          </w:pict>
                        </w:r>
                      </w:p>
                    </w:txbxContent>
                  </v:textbox>
                </v:shape>
              </w:pict>
            </w:r>
            <w:r w:rsidR="001A1112" w:rsidRPr="00FD5E16">
              <w:rPr>
                <w:rFonts w:ascii="Arial" w:hAnsi="Arial" w:cs="Arial"/>
                <w:b w:val="0"/>
                <w:bCs w:val="0"/>
              </w:rPr>
              <w:t>People available to load the truck?     Yes        No   If no, how many people are needed? _______</w:t>
            </w:r>
            <w:r w:rsidR="001A1112" w:rsidRPr="00FD5E16">
              <w:rPr>
                <w:rFonts w:ascii="Arial" w:hAnsi="Arial" w:cs="Arial"/>
                <w:b w:val="0"/>
                <w:bCs w:val="0"/>
              </w:rPr>
              <w:br/>
            </w:r>
            <w:r w:rsidR="001A1112" w:rsidRPr="00FD5E16">
              <w:rPr>
                <w:rFonts w:ascii="Arial" w:hAnsi="Arial" w:cs="Arial"/>
                <w:b w:val="0"/>
                <w:bCs w:val="0"/>
              </w:rPr>
              <w:br/>
              <w:t>Equipment available to load the truck?      Yes        No   Type:  __________________________</w:t>
            </w:r>
          </w:p>
        </w:tc>
      </w:tr>
      <w:tr w:rsidR="001A1112" w:rsidRPr="00FD5E16">
        <w:trPr>
          <w:cantSplit/>
          <w:trHeight w:val="539"/>
        </w:trPr>
        <w:tc>
          <w:tcPr>
            <w:tcW w:w="9900" w:type="dxa"/>
            <w:gridSpan w:val="3"/>
          </w:tcPr>
          <w:p w:rsidR="001A1112" w:rsidRPr="00FD5E16" w:rsidRDefault="001A1112">
            <w:pPr>
              <w:pStyle w:val="Heading1"/>
              <w:spacing w:before="60"/>
              <w:rPr>
                <w:rFonts w:ascii="Arial" w:hAnsi="Arial" w:cs="Arial"/>
              </w:rPr>
            </w:pPr>
            <w:r w:rsidRPr="00FD5E16">
              <w:rPr>
                <w:rFonts w:ascii="Arial" w:hAnsi="Arial" w:cs="Arial"/>
              </w:rPr>
              <w:t>Contact at pick-up</w:t>
            </w:r>
          </w:p>
          <w:p w:rsidR="001A1112" w:rsidRPr="00FD5E16" w:rsidRDefault="001A1112">
            <w:pPr>
              <w:pStyle w:val="Heading1"/>
              <w:spacing w:before="60"/>
              <w:rPr>
                <w:rFonts w:ascii="Arial" w:hAnsi="Arial" w:cs="Arial"/>
                <w:b w:val="0"/>
                <w:bCs w:val="0"/>
              </w:rPr>
            </w:pPr>
            <w:r w:rsidRPr="00FD5E16">
              <w:rPr>
                <w:rFonts w:ascii="Arial" w:hAnsi="Arial" w:cs="Arial"/>
                <w:b w:val="0"/>
                <w:bCs w:val="0"/>
              </w:rPr>
              <w:t>Name:                                                                         Phone #:</w:t>
            </w:r>
          </w:p>
        </w:tc>
      </w:tr>
      <w:tr w:rsidR="001A1112" w:rsidRPr="00FD5E16">
        <w:trPr>
          <w:cantSplit/>
          <w:trHeight w:val="1574"/>
        </w:trPr>
        <w:tc>
          <w:tcPr>
            <w:tcW w:w="9900" w:type="dxa"/>
            <w:gridSpan w:val="3"/>
          </w:tcPr>
          <w:p w:rsidR="001A1112" w:rsidRPr="00FD5E16" w:rsidRDefault="001A1112">
            <w:pPr>
              <w:pStyle w:val="Heading1"/>
              <w:spacing w:before="60"/>
              <w:rPr>
                <w:rFonts w:ascii="Arial" w:hAnsi="Arial" w:cs="Arial"/>
                <w:sz w:val="24"/>
                <w:szCs w:val="24"/>
              </w:rPr>
            </w:pPr>
            <w:r w:rsidRPr="00FD5E16">
              <w:rPr>
                <w:rFonts w:ascii="Arial" w:hAnsi="Arial" w:cs="Arial"/>
              </w:rPr>
              <w:t>Deliver to</w:t>
            </w:r>
            <w:r w:rsidRPr="00FD5E16">
              <w:rPr>
                <w:rFonts w:ascii="Arial" w:hAnsi="Arial" w:cs="Arial"/>
                <w:sz w:val="24"/>
                <w:szCs w:val="24"/>
              </w:rPr>
              <w:t>:</w:t>
            </w:r>
          </w:p>
          <w:p w:rsidR="001A1112" w:rsidRPr="00FD5E16" w:rsidRDefault="001A1112">
            <w:pPr>
              <w:spacing w:before="60"/>
              <w:rPr>
                <w:rFonts w:ascii="Arial" w:hAnsi="Arial" w:cs="Arial"/>
              </w:rPr>
            </w:pPr>
            <w:r w:rsidRPr="00FD5E16">
              <w:rPr>
                <w:rFonts w:ascii="Arial" w:hAnsi="Arial" w:cs="Arial"/>
              </w:rPr>
              <w:t>Date/Time: ____________________</w:t>
            </w:r>
          </w:p>
          <w:p w:rsidR="001A1112" w:rsidRPr="00FD5E16" w:rsidRDefault="001A1112">
            <w:pPr>
              <w:pStyle w:val="Header"/>
              <w:tabs>
                <w:tab w:val="clear" w:pos="4320"/>
                <w:tab w:val="clear" w:pos="8640"/>
              </w:tabs>
              <w:spacing w:before="60"/>
              <w:rPr>
                <w:rFonts w:ascii="Arial" w:hAnsi="Arial" w:cs="Arial"/>
              </w:rPr>
            </w:pPr>
            <w:r w:rsidRPr="00FD5E16">
              <w:rPr>
                <w:rFonts w:ascii="Arial" w:hAnsi="Arial" w:cs="Arial"/>
              </w:rPr>
              <w:t>Place/Address: ______________________________________________________________</w:t>
            </w:r>
          </w:p>
          <w:p w:rsidR="001A1112" w:rsidRPr="00FD5E16" w:rsidRDefault="001A1112">
            <w:pPr>
              <w:rPr>
                <w:rFonts w:ascii="Arial" w:hAnsi="Arial" w:cs="Arial"/>
                <w:sz w:val="24"/>
                <w:szCs w:val="24"/>
              </w:rPr>
            </w:pPr>
            <w:r w:rsidRPr="00FD5E16">
              <w:rPr>
                <w:rFonts w:ascii="Arial" w:hAnsi="Arial" w:cs="Arial"/>
              </w:rPr>
              <w:tab/>
            </w:r>
            <w:r w:rsidRPr="00FD5E16">
              <w:rPr>
                <w:rFonts w:ascii="Arial" w:hAnsi="Arial" w:cs="Arial"/>
              </w:rPr>
              <w:tab/>
              <w:t xml:space="preserve">  ______________________________________________________________</w:t>
            </w:r>
            <w:r w:rsidRPr="00FD5E16">
              <w:rPr>
                <w:rFonts w:ascii="Arial" w:hAnsi="Arial" w:cs="Arial"/>
              </w:rPr>
              <w:tab/>
            </w:r>
            <w:r w:rsidRPr="00FD5E16">
              <w:rPr>
                <w:rFonts w:ascii="Arial" w:hAnsi="Arial" w:cs="Arial"/>
              </w:rPr>
              <w:tab/>
            </w:r>
            <w:r w:rsidRPr="00FD5E16">
              <w:rPr>
                <w:rFonts w:ascii="Arial" w:hAnsi="Arial" w:cs="Arial"/>
              </w:rPr>
              <w:tab/>
              <w:t xml:space="preserve">  ______________________________________________________________</w:t>
            </w:r>
          </w:p>
        </w:tc>
      </w:tr>
      <w:tr w:rsidR="001A1112" w:rsidRPr="00FD5E16">
        <w:trPr>
          <w:cantSplit/>
          <w:trHeight w:val="971"/>
        </w:trPr>
        <w:tc>
          <w:tcPr>
            <w:tcW w:w="9900" w:type="dxa"/>
            <w:gridSpan w:val="3"/>
          </w:tcPr>
          <w:p w:rsidR="001A1112" w:rsidRPr="00FD5E16" w:rsidRDefault="007F4A73">
            <w:pPr>
              <w:pStyle w:val="Heading1"/>
              <w:spacing w:before="60"/>
              <w:rPr>
                <w:rFonts w:ascii="Arial" w:hAnsi="Arial" w:cs="Arial"/>
                <w:b w:val="0"/>
                <w:bCs w:val="0"/>
              </w:rPr>
            </w:pPr>
            <w:r>
              <w:rPr>
                <w:noProof/>
              </w:rPr>
              <w:pict>
                <v:shape id="_x0000_s1033" type="#_x0000_t202" style="position:absolute;left:0;text-align:left;margin-left:223.2pt;margin-top:33.35pt;width:7.2pt;height:7.2pt;z-index:16;mso-position-horizontal-relative:text;mso-position-vertical-relative:text" o:allowincell="f">
                  <v:textbox style="mso-next-textbox:#_x0000_s1033">
                    <w:txbxContent>
                      <w:p w:rsidR="001A1112" w:rsidRDefault="007F4A73">
                        <w:r>
                          <w:rPr>
                            <w:sz w:val="20"/>
                            <w:szCs w:val="20"/>
                          </w:rPr>
                          <w:pict>
                            <v:shape id="_x0000_i1044" type="#_x0000_t75" style="width:8.25pt;height:8.25pt">
                              <v:imagedata r:id="rId12" o:title=""/>
                            </v:shape>
                          </w:pict>
                        </w:r>
                      </w:p>
                    </w:txbxContent>
                  </v:textbox>
                </v:shape>
              </w:pict>
            </w:r>
            <w:r>
              <w:rPr>
                <w:noProof/>
              </w:rPr>
              <w:pict>
                <v:shape id="_x0000_s1034" type="#_x0000_t202" style="position:absolute;left:0;text-align:left;margin-left:187.2pt;margin-top:33.35pt;width:7.2pt;height:7.2pt;z-index:15;mso-position-horizontal-relative:text;mso-position-vertical-relative:text" o:allowincell="f">
                  <v:textbox style="mso-next-textbox:#_x0000_s1034">
                    <w:txbxContent>
                      <w:p w:rsidR="001A1112" w:rsidRDefault="007F4A73">
                        <w:r>
                          <w:rPr>
                            <w:sz w:val="20"/>
                            <w:szCs w:val="20"/>
                          </w:rPr>
                          <w:pict>
                            <v:shape id="_x0000_i1046" type="#_x0000_t75" style="width:8.25pt;height:8.25pt">
                              <v:imagedata r:id="rId12" o:title=""/>
                            </v:shape>
                          </w:pict>
                        </w:r>
                      </w:p>
                    </w:txbxContent>
                  </v:textbox>
                </v:shape>
              </w:pict>
            </w:r>
            <w:r>
              <w:rPr>
                <w:noProof/>
              </w:rPr>
              <w:pict>
                <v:shape id="_x0000_s1035" type="#_x0000_t202" style="position:absolute;left:0;text-align:left;margin-left:151.2pt;margin-top:4.55pt;width:7.2pt;height:7.2pt;z-index:14;mso-position-horizontal-relative:text;mso-position-vertical-relative:text" o:allowincell="f">
                  <v:textbox style="mso-next-textbox:#_x0000_s1035">
                    <w:txbxContent>
                      <w:p w:rsidR="001A1112" w:rsidRDefault="007F4A73">
                        <w:r>
                          <w:rPr>
                            <w:sz w:val="20"/>
                            <w:szCs w:val="20"/>
                          </w:rPr>
                          <w:pict>
                            <v:shape id="_x0000_i1048" type="#_x0000_t75" style="width:8.25pt;height:8.25pt">
                              <v:imagedata r:id="rId12" o:title=""/>
                            </v:shape>
                          </w:pict>
                        </w:r>
                      </w:p>
                    </w:txbxContent>
                  </v:textbox>
                </v:shape>
              </w:pict>
            </w:r>
            <w:r>
              <w:rPr>
                <w:noProof/>
              </w:rPr>
              <w:pict>
                <v:shape id="_x0000_s1036" type="#_x0000_t202" style="position:absolute;left:0;text-align:left;margin-left:194.4pt;margin-top:4.55pt;width:7.2pt;height:7.2pt;z-index:13;mso-position-horizontal-relative:text;mso-position-vertical-relative:text" o:allowincell="f">
                  <v:textbox style="mso-next-textbox:#_x0000_s1036">
                    <w:txbxContent>
                      <w:p w:rsidR="001A1112" w:rsidRDefault="007F4A73">
                        <w:r>
                          <w:rPr>
                            <w:sz w:val="20"/>
                            <w:szCs w:val="20"/>
                          </w:rPr>
                          <w:pict>
                            <v:shape id="_x0000_i1050" type="#_x0000_t75" style="width:8.25pt;height:8.25pt">
                              <v:imagedata r:id="rId12" o:title=""/>
                            </v:shape>
                          </w:pict>
                        </w:r>
                      </w:p>
                    </w:txbxContent>
                  </v:textbox>
                </v:shape>
              </w:pict>
            </w:r>
            <w:r w:rsidR="001A1112" w:rsidRPr="00FD5E16">
              <w:rPr>
                <w:rFonts w:ascii="Arial" w:hAnsi="Arial" w:cs="Arial"/>
                <w:b w:val="0"/>
                <w:bCs w:val="0"/>
              </w:rPr>
              <w:t>People available to unload truck?       Yes         No</w:t>
            </w:r>
            <w:r w:rsidR="001A1112" w:rsidRPr="00FD5E16">
              <w:rPr>
                <w:rFonts w:ascii="Arial" w:hAnsi="Arial" w:cs="Arial"/>
                <w:b w:val="0"/>
                <w:bCs w:val="0"/>
              </w:rPr>
              <w:tab/>
            </w:r>
          </w:p>
          <w:p w:rsidR="001A1112" w:rsidRPr="00FD5E16" w:rsidRDefault="001A1112">
            <w:pPr>
              <w:rPr>
                <w:rFonts w:ascii="Arial" w:hAnsi="Arial" w:cs="Arial"/>
              </w:rPr>
            </w:pPr>
          </w:p>
          <w:p w:rsidR="001A1112" w:rsidRPr="00FD5E16" w:rsidRDefault="001A1112">
            <w:pPr>
              <w:rPr>
                <w:rFonts w:ascii="Arial" w:hAnsi="Arial" w:cs="Arial"/>
              </w:rPr>
            </w:pPr>
            <w:r w:rsidRPr="00FD5E16">
              <w:rPr>
                <w:rFonts w:ascii="Arial" w:hAnsi="Arial" w:cs="Arial"/>
              </w:rPr>
              <w:t>Equipment available to unload the truck?       Yes      No    Type: _______________________</w:t>
            </w:r>
          </w:p>
        </w:tc>
      </w:tr>
      <w:tr w:rsidR="001A1112" w:rsidRPr="00FD5E16">
        <w:trPr>
          <w:trHeight w:val="638"/>
        </w:trPr>
        <w:tc>
          <w:tcPr>
            <w:tcW w:w="9900" w:type="dxa"/>
            <w:gridSpan w:val="3"/>
            <w:tcBorders>
              <w:bottom w:val="nil"/>
            </w:tcBorders>
          </w:tcPr>
          <w:p w:rsidR="001A1112" w:rsidRPr="00FD5E16" w:rsidRDefault="001A1112">
            <w:pPr>
              <w:pStyle w:val="Heading1"/>
              <w:spacing w:before="60"/>
              <w:rPr>
                <w:rFonts w:ascii="Arial" w:hAnsi="Arial" w:cs="Arial"/>
              </w:rPr>
            </w:pPr>
            <w:r w:rsidRPr="00FD5E16">
              <w:rPr>
                <w:rFonts w:ascii="Arial" w:hAnsi="Arial" w:cs="Arial"/>
              </w:rPr>
              <w:t>Contact at delivery</w:t>
            </w:r>
          </w:p>
          <w:p w:rsidR="001A1112" w:rsidRPr="00FD5E16" w:rsidRDefault="001A1112">
            <w:pPr>
              <w:pStyle w:val="Heading1"/>
              <w:spacing w:before="60"/>
              <w:rPr>
                <w:rFonts w:ascii="Arial" w:hAnsi="Arial" w:cs="Arial"/>
              </w:rPr>
            </w:pPr>
            <w:r w:rsidRPr="00FD5E16">
              <w:rPr>
                <w:rFonts w:ascii="Arial" w:hAnsi="Arial" w:cs="Arial"/>
                <w:b w:val="0"/>
                <w:bCs w:val="0"/>
              </w:rPr>
              <w:t>Name:                                                                         Phone #:</w:t>
            </w:r>
          </w:p>
        </w:tc>
      </w:tr>
      <w:tr w:rsidR="001A1112" w:rsidRPr="00FD5E16">
        <w:trPr>
          <w:trHeight w:val="566"/>
        </w:trPr>
        <w:tc>
          <w:tcPr>
            <w:tcW w:w="9900" w:type="dxa"/>
            <w:gridSpan w:val="3"/>
            <w:shd w:val="clear" w:color="000000" w:fill="FFFFFF"/>
          </w:tcPr>
          <w:p w:rsidR="001A1112" w:rsidRPr="00FD5E16" w:rsidRDefault="001A1112">
            <w:pPr>
              <w:pStyle w:val="Heading1"/>
              <w:spacing w:before="60"/>
              <w:rPr>
                <w:rFonts w:ascii="Arial" w:hAnsi="Arial" w:cs="Arial"/>
              </w:rPr>
            </w:pPr>
            <w:r w:rsidRPr="00FD5E16">
              <w:rPr>
                <w:rFonts w:ascii="Arial" w:hAnsi="Arial" w:cs="Arial"/>
              </w:rPr>
              <w:t>Resources committed:</w:t>
            </w:r>
          </w:p>
        </w:tc>
      </w:tr>
      <w:tr w:rsidR="001A1112" w:rsidRPr="00FD5E16">
        <w:trPr>
          <w:trHeight w:val="530"/>
        </w:trPr>
        <w:tc>
          <w:tcPr>
            <w:tcW w:w="9900" w:type="dxa"/>
            <w:gridSpan w:val="3"/>
            <w:shd w:val="clear" w:color="000000" w:fill="FFFFFF"/>
          </w:tcPr>
          <w:p w:rsidR="001A1112" w:rsidRPr="00FD5E16" w:rsidRDefault="001A1112">
            <w:pPr>
              <w:pStyle w:val="Heading1"/>
              <w:rPr>
                <w:rFonts w:ascii="Arial" w:hAnsi="Arial" w:cs="Arial"/>
              </w:rPr>
            </w:pPr>
          </w:p>
        </w:tc>
      </w:tr>
      <w:tr w:rsidR="001A1112" w:rsidRPr="00FD5E16">
        <w:trPr>
          <w:trHeight w:val="530"/>
        </w:trPr>
        <w:tc>
          <w:tcPr>
            <w:tcW w:w="9900" w:type="dxa"/>
            <w:gridSpan w:val="3"/>
            <w:shd w:val="clear" w:color="000000" w:fill="FFFFFF"/>
          </w:tcPr>
          <w:p w:rsidR="001A1112" w:rsidRPr="00FD5E16" w:rsidRDefault="001A1112">
            <w:pPr>
              <w:pStyle w:val="Heading1"/>
              <w:rPr>
                <w:rFonts w:ascii="Arial" w:hAnsi="Arial" w:cs="Arial"/>
              </w:rPr>
            </w:pPr>
          </w:p>
        </w:tc>
      </w:tr>
      <w:tr w:rsidR="001A1112" w:rsidRPr="00FD5E16">
        <w:trPr>
          <w:trHeight w:val="521"/>
        </w:trPr>
        <w:tc>
          <w:tcPr>
            <w:tcW w:w="9900" w:type="dxa"/>
            <w:gridSpan w:val="3"/>
            <w:shd w:val="clear" w:color="000000" w:fill="FFFFFF"/>
          </w:tcPr>
          <w:p w:rsidR="001A1112" w:rsidRPr="00FD5E16" w:rsidRDefault="001A1112">
            <w:pPr>
              <w:pStyle w:val="Heading1"/>
              <w:rPr>
                <w:rFonts w:ascii="Arial" w:hAnsi="Arial" w:cs="Arial"/>
              </w:rPr>
            </w:pPr>
          </w:p>
        </w:tc>
      </w:tr>
    </w:tbl>
    <w:p w:rsidR="001A1112" w:rsidRPr="00D52D45" w:rsidRDefault="001A1112">
      <w:pPr>
        <w:tabs>
          <w:tab w:val="left" w:pos="810"/>
        </w:tabs>
        <w:ind w:left="810" w:hanging="810"/>
        <w:jc w:val="center"/>
        <w:rPr>
          <w:rFonts w:ascii="Arial" w:hAnsi="Arial" w:cs="Arial"/>
          <w:b/>
          <w:bCs/>
        </w:rPr>
        <w:sectPr w:rsidR="001A1112" w:rsidRPr="00D52D45">
          <w:headerReference w:type="default" r:id="rId13"/>
          <w:footerReference w:type="default" r:id="rId14"/>
          <w:pgSz w:w="12240" w:h="15840"/>
          <w:pgMar w:top="864" w:right="1440" w:bottom="864" w:left="1440" w:header="720" w:footer="720" w:gutter="0"/>
          <w:pgNumType w:start="1"/>
          <w:cols w:space="720"/>
        </w:sectPr>
      </w:pPr>
    </w:p>
    <w:p w:rsidR="001A1112" w:rsidRPr="00D52D45" w:rsidRDefault="001A1112">
      <w:pPr>
        <w:tabs>
          <w:tab w:val="left" w:pos="810"/>
        </w:tabs>
        <w:ind w:left="810" w:hanging="810"/>
        <w:jc w:val="center"/>
        <w:rPr>
          <w:rFonts w:ascii="Arial" w:hAnsi="Arial" w:cs="Arial"/>
          <w:b/>
          <w:bCs/>
        </w:rPr>
      </w:pPr>
    </w:p>
    <w:p w:rsidR="001A1112" w:rsidRPr="00D52D45" w:rsidRDefault="001A1112">
      <w:pPr>
        <w:tabs>
          <w:tab w:val="left" w:pos="810"/>
        </w:tabs>
        <w:ind w:left="810" w:hanging="810"/>
        <w:jc w:val="center"/>
        <w:rPr>
          <w:rFonts w:ascii="Arial" w:hAnsi="Arial" w:cs="Arial"/>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610"/>
        <w:gridCol w:w="4500"/>
      </w:tblGrid>
      <w:tr w:rsidR="001A1112" w:rsidRPr="00FD5E16">
        <w:trPr>
          <w:trHeight w:val="890"/>
        </w:trPr>
        <w:tc>
          <w:tcPr>
            <w:tcW w:w="9900" w:type="dxa"/>
            <w:gridSpan w:val="3"/>
          </w:tcPr>
          <w:p w:rsidR="001A1112" w:rsidRPr="00FD5E16" w:rsidRDefault="001A1112">
            <w:pPr>
              <w:pStyle w:val="Title"/>
              <w:rPr>
                <w:b/>
                <w:bCs/>
                <w:sz w:val="32"/>
                <w:szCs w:val="32"/>
              </w:rPr>
            </w:pPr>
            <w:r w:rsidRPr="00FD5E16">
              <w:rPr>
                <w:b/>
                <w:bCs/>
                <w:sz w:val="32"/>
                <w:szCs w:val="32"/>
              </w:rPr>
              <w:t xml:space="preserve">Passenger </w:t>
            </w:r>
          </w:p>
          <w:p w:rsidR="001A1112" w:rsidRPr="00FD5E16" w:rsidRDefault="001A1112">
            <w:pPr>
              <w:pStyle w:val="Title"/>
              <w:rPr>
                <w:b/>
                <w:bCs/>
                <w:sz w:val="32"/>
                <w:szCs w:val="32"/>
              </w:rPr>
            </w:pPr>
            <w:r w:rsidRPr="00FD5E16">
              <w:rPr>
                <w:b/>
                <w:bCs/>
                <w:sz w:val="32"/>
                <w:szCs w:val="32"/>
              </w:rPr>
              <w:t>Transportation Request</w:t>
            </w:r>
          </w:p>
        </w:tc>
      </w:tr>
      <w:tr w:rsidR="001A1112" w:rsidRPr="00FD5E16">
        <w:trPr>
          <w:trHeight w:val="341"/>
        </w:trPr>
        <w:tc>
          <w:tcPr>
            <w:tcW w:w="2790" w:type="dxa"/>
          </w:tcPr>
          <w:p w:rsidR="001A1112" w:rsidRPr="00FD5E16" w:rsidRDefault="001A1112">
            <w:pPr>
              <w:spacing w:before="60"/>
              <w:rPr>
                <w:rFonts w:ascii="Arial" w:hAnsi="Arial" w:cs="Arial"/>
                <w:b/>
                <w:bCs/>
              </w:rPr>
            </w:pPr>
            <w:r w:rsidRPr="00FD5E16">
              <w:rPr>
                <w:rFonts w:ascii="Arial" w:hAnsi="Arial" w:cs="Arial"/>
                <w:b/>
                <w:bCs/>
              </w:rPr>
              <w:t>Date:</w:t>
            </w:r>
          </w:p>
        </w:tc>
        <w:tc>
          <w:tcPr>
            <w:tcW w:w="2610" w:type="dxa"/>
          </w:tcPr>
          <w:p w:rsidR="001A1112" w:rsidRPr="00FD5E16" w:rsidRDefault="001A1112">
            <w:pPr>
              <w:spacing w:before="60"/>
              <w:rPr>
                <w:rFonts w:ascii="Arial" w:hAnsi="Arial" w:cs="Arial"/>
                <w:b/>
                <w:bCs/>
              </w:rPr>
            </w:pPr>
            <w:r w:rsidRPr="00FD5E16">
              <w:rPr>
                <w:rFonts w:ascii="Arial" w:hAnsi="Arial" w:cs="Arial"/>
                <w:b/>
                <w:bCs/>
              </w:rPr>
              <w:t>Time:</w:t>
            </w:r>
          </w:p>
        </w:tc>
        <w:tc>
          <w:tcPr>
            <w:tcW w:w="4500" w:type="dxa"/>
            <w:shd w:val="pct20" w:color="000000" w:fill="FFFFFF"/>
          </w:tcPr>
          <w:p w:rsidR="001A1112" w:rsidRPr="00FD5E16" w:rsidRDefault="001A1112">
            <w:pPr>
              <w:pStyle w:val="Heading1"/>
              <w:spacing w:before="60"/>
              <w:rPr>
                <w:rFonts w:ascii="Arial" w:hAnsi="Arial" w:cs="Arial"/>
              </w:rPr>
            </w:pPr>
            <w:r w:rsidRPr="00FD5E16">
              <w:rPr>
                <w:rFonts w:ascii="Arial" w:hAnsi="Arial" w:cs="Arial"/>
              </w:rPr>
              <w:t>Priority:     1    2    3</w:t>
            </w:r>
          </w:p>
        </w:tc>
      </w:tr>
      <w:tr w:rsidR="001A1112" w:rsidRPr="00FD5E16">
        <w:trPr>
          <w:cantSplit/>
          <w:trHeight w:val="431"/>
        </w:trPr>
        <w:tc>
          <w:tcPr>
            <w:tcW w:w="5400" w:type="dxa"/>
            <w:gridSpan w:val="2"/>
          </w:tcPr>
          <w:p w:rsidR="001A1112" w:rsidRPr="00FD5E16" w:rsidRDefault="001A1112">
            <w:pPr>
              <w:pStyle w:val="Heading1"/>
              <w:spacing w:before="60"/>
              <w:rPr>
                <w:rFonts w:ascii="Arial" w:hAnsi="Arial" w:cs="Arial"/>
              </w:rPr>
            </w:pPr>
            <w:r w:rsidRPr="00FD5E16">
              <w:rPr>
                <w:rFonts w:ascii="Arial" w:hAnsi="Arial" w:cs="Arial"/>
              </w:rPr>
              <w:t>Requested by:</w:t>
            </w:r>
          </w:p>
        </w:tc>
        <w:tc>
          <w:tcPr>
            <w:tcW w:w="4500" w:type="dxa"/>
          </w:tcPr>
          <w:p w:rsidR="001A1112" w:rsidRPr="00FD5E16" w:rsidRDefault="001A1112">
            <w:pPr>
              <w:pStyle w:val="Heading1"/>
              <w:spacing w:before="60"/>
              <w:rPr>
                <w:rFonts w:ascii="Arial" w:hAnsi="Arial" w:cs="Arial"/>
              </w:rPr>
            </w:pPr>
            <w:r w:rsidRPr="00FD5E16">
              <w:rPr>
                <w:rFonts w:ascii="Arial" w:hAnsi="Arial" w:cs="Arial"/>
              </w:rPr>
              <w:t>Organization:</w:t>
            </w:r>
          </w:p>
        </w:tc>
      </w:tr>
      <w:tr w:rsidR="001A1112" w:rsidRPr="00FD5E16">
        <w:trPr>
          <w:trHeight w:val="458"/>
        </w:trPr>
        <w:tc>
          <w:tcPr>
            <w:tcW w:w="9900" w:type="dxa"/>
            <w:gridSpan w:val="3"/>
          </w:tcPr>
          <w:p w:rsidR="001A1112" w:rsidRPr="00FD5E16" w:rsidRDefault="001A1112">
            <w:pPr>
              <w:pStyle w:val="Heading1"/>
              <w:spacing w:before="120"/>
              <w:rPr>
                <w:rFonts w:ascii="Arial" w:hAnsi="Arial" w:cs="Arial"/>
                <w:b w:val="0"/>
                <w:bCs w:val="0"/>
              </w:rPr>
            </w:pPr>
            <w:r w:rsidRPr="00FD5E16">
              <w:rPr>
                <w:rFonts w:ascii="Arial" w:hAnsi="Arial" w:cs="Arial"/>
              </w:rPr>
              <w:t xml:space="preserve">Number of people needing transportation:    </w:t>
            </w:r>
            <w:r w:rsidRPr="00FD5E16">
              <w:rPr>
                <w:rFonts w:ascii="Arial" w:hAnsi="Arial" w:cs="Arial"/>
                <w:b w:val="0"/>
                <w:bCs w:val="0"/>
              </w:rPr>
              <w:t># of Adults _______    # of Children _______</w:t>
            </w:r>
          </w:p>
        </w:tc>
      </w:tr>
      <w:tr w:rsidR="001A1112" w:rsidRPr="00FD5E16">
        <w:trPr>
          <w:trHeight w:val="1790"/>
        </w:trPr>
        <w:tc>
          <w:tcPr>
            <w:tcW w:w="9900" w:type="dxa"/>
            <w:gridSpan w:val="3"/>
          </w:tcPr>
          <w:p w:rsidR="001A1112" w:rsidRPr="00FD5E16" w:rsidRDefault="007F4A73">
            <w:pPr>
              <w:pStyle w:val="Heading1"/>
              <w:spacing w:before="120"/>
              <w:rPr>
                <w:rFonts w:ascii="Arial" w:hAnsi="Arial" w:cs="Arial"/>
                <w:b w:val="0"/>
                <w:bCs w:val="0"/>
              </w:rPr>
            </w:pPr>
            <w:r>
              <w:rPr>
                <w:noProof/>
              </w:rPr>
              <w:pict>
                <v:shape id="_x0000_s1037" type="#_x0000_t202" style="position:absolute;left:0;text-align:left;margin-left:90pt;margin-top:5.85pt;width:7.2pt;height:7.2pt;z-index:18;mso-position-horizontal-relative:text;mso-position-vertical-relative:text" o:allowincell="f">
                  <v:textbox style="mso-next-textbox:#_x0000_s1037">
                    <w:txbxContent>
                      <w:p w:rsidR="001A1112" w:rsidRDefault="007F4A73">
                        <w:r>
                          <w:rPr>
                            <w:sz w:val="20"/>
                            <w:szCs w:val="20"/>
                          </w:rPr>
                          <w:pict>
                            <v:shape id="_x0000_i1052" type="#_x0000_t75" style="width:8.25pt;height:8.25pt">
                              <v:imagedata r:id="rId12" o:title=""/>
                            </v:shape>
                          </w:pict>
                        </w:r>
                      </w:p>
                      <w:p w:rsidR="001A1112" w:rsidRDefault="007F4A73">
                        <w:r>
                          <w:rPr>
                            <w:sz w:val="20"/>
                            <w:szCs w:val="20"/>
                          </w:rPr>
                          <w:pict>
                            <v:shape id="_x0000_i1054" type="#_x0000_t75" style="width:8.25pt;height:8.25pt">
                              <v:imagedata r:id="rId12" o:title=""/>
                            </v:shape>
                          </w:pict>
                        </w:r>
                      </w:p>
                    </w:txbxContent>
                  </v:textbox>
                </v:shape>
              </w:pict>
            </w:r>
            <w:r>
              <w:rPr>
                <w:noProof/>
              </w:rPr>
              <w:pict>
                <v:shape id="_x0000_s1038" type="#_x0000_t202" style="position:absolute;left:0;text-align:left;margin-left:54pt;margin-top:5.85pt;width:7.2pt;height:7.2pt;z-index:17;mso-position-horizontal-relative:text;mso-position-vertical-relative:text" o:allowincell="f">
                  <v:textbox style="mso-next-textbox:#_x0000_s1038">
                    <w:txbxContent>
                      <w:p w:rsidR="001A1112" w:rsidRDefault="007F4A73">
                        <w:r>
                          <w:rPr>
                            <w:sz w:val="20"/>
                            <w:szCs w:val="20"/>
                          </w:rPr>
                          <w:pict>
                            <v:shape id="_x0000_i1056" type="#_x0000_t75" style="width:8.25pt;height:8.25pt">
                              <v:imagedata r:id="rId11" o:title=""/>
                            </v:shape>
                          </w:pict>
                        </w:r>
                      </w:p>
                    </w:txbxContent>
                  </v:textbox>
                </v:shape>
              </w:pict>
            </w:r>
            <w:r w:rsidR="001A1112" w:rsidRPr="00FD5E16">
              <w:rPr>
                <w:rFonts w:ascii="Arial" w:hAnsi="Arial" w:cs="Arial"/>
              </w:rPr>
              <w:t xml:space="preserve">Ambulatory:  </w:t>
            </w:r>
            <w:r w:rsidR="001A1112" w:rsidRPr="00FD5E16">
              <w:rPr>
                <w:rFonts w:ascii="Arial" w:hAnsi="Arial" w:cs="Arial"/>
                <w:b w:val="0"/>
                <w:bCs w:val="0"/>
              </w:rPr>
              <w:t xml:space="preserve">      Yes      No   If </w:t>
            </w:r>
            <w:r w:rsidR="001A1112" w:rsidRPr="00FD5E16">
              <w:rPr>
                <w:rFonts w:ascii="Arial" w:hAnsi="Arial" w:cs="Arial"/>
              </w:rPr>
              <w:t>No</w:t>
            </w:r>
            <w:r w:rsidR="001A1112" w:rsidRPr="00FD5E16">
              <w:rPr>
                <w:rFonts w:ascii="Arial" w:hAnsi="Arial" w:cs="Arial"/>
                <w:b w:val="0"/>
                <w:bCs w:val="0"/>
              </w:rPr>
              <w:t>, list any special vehicles or equipment needed:</w:t>
            </w:r>
          </w:p>
          <w:p w:rsidR="001A1112" w:rsidRPr="00FD5E16" w:rsidRDefault="001A1112">
            <w:pPr>
              <w:pStyle w:val="Heading1"/>
              <w:rPr>
                <w:rFonts w:ascii="Arial" w:hAnsi="Arial" w:cs="Arial"/>
                <w:b w:val="0"/>
                <w:bCs w:val="0"/>
              </w:rPr>
            </w:pPr>
            <w:r w:rsidRPr="00FD5E16">
              <w:rPr>
                <w:rFonts w:ascii="Arial" w:hAnsi="Arial" w:cs="Arial"/>
                <w:b w:val="0"/>
                <w:bCs w:val="0"/>
              </w:rPr>
              <w:t>_____________________________________________________________________________</w:t>
            </w:r>
          </w:p>
          <w:p w:rsidR="001A1112" w:rsidRPr="00FD5E16" w:rsidRDefault="001A1112">
            <w:pPr>
              <w:pStyle w:val="Heading1"/>
              <w:rPr>
                <w:rFonts w:ascii="Arial" w:hAnsi="Arial" w:cs="Arial"/>
                <w:b w:val="0"/>
                <w:bCs w:val="0"/>
              </w:rPr>
            </w:pPr>
            <w:r w:rsidRPr="00FD5E16">
              <w:rPr>
                <w:rFonts w:ascii="Arial" w:hAnsi="Arial" w:cs="Arial"/>
                <w:b w:val="0"/>
                <w:bCs w:val="0"/>
              </w:rPr>
              <w:t>_____________________________________________________________________________</w:t>
            </w:r>
          </w:p>
          <w:p w:rsidR="001A1112" w:rsidRPr="00FD5E16" w:rsidRDefault="001A1112">
            <w:pPr>
              <w:pStyle w:val="Heading1"/>
              <w:rPr>
                <w:rFonts w:ascii="Arial" w:hAnsi="Arial" w:cs="Arial"/>
                <w:b w:val="0"/>
                <w:bCs w:val="0"/>
              </w:rPr>
            </w:pPr>
            <w:r w:rsidRPr="00FD5E16">
              <w:rPr>
                <w:rFonts w:ascii="Arial" w:hAnsi="Arial" w:cs="Arial"/>
                <w:b w:val="0"/>
                <w:bCs w:val="0"/>
              </w:rPr>
              <w:t>_____________________________________________________________________________</w:t>
            </w:r>
          </w:p>
          <w:p w:rsidR="001A1112" w:rsidRPr="00FD5E16" w:rsidRDefault="001A1112">
            <w:pPr>
              <w:pStyle w:val="Heading1"/>
              <w:rPr>
                <w:rFonts w:ascii="Arial" w:hAnsi="Arial" w:cs="Arial"/>
                <w:b w:val="0"/>
                <w:bCs w:val="0"/>
              </w:rPr>
            </w:pPr>
            <w:r w:rsidRPr="00FD5E16">
              <w:rPr>
                <w:rFonts w:ascii="Arial" w:hAnsi="Arial" w:cs="Arial"/>
                <w:b w:val="0"/>
                <w:bCs w:val="0"/>
              </w:rPr>
              <w:t>_____________________________________________________________________________</w:t>
            </w:r>
          </w:p>
          <w:p w:rsidR="001A1112" w:rsidRPr="00FD5E16" w:rsidRDefault="001A1112">
            <w:pPr>
              <w:pStyle w:val="Heading1"/>
              <w:rPr>
                <w:rFonts w:ascii="Arial" w:hAnsi="Arial" w:cs="Arial"/>
                <w:b w:val="0"/>
                <w:bCs w:val="0"/>
              </w:rPr>
            </w:pPr>
            <w:r w:rsidRPr="00FD5E16">
              <w:rPr>
                <w:rFonts w:ascii="Arial" w:hAnsi="Arial" w:cs="Arial"/>
                <w:b w:val="0"/>
                <w:bCs w:val="0"/>
              </w:rPr>
              <w:t>_____________________________________________________________________________</w:t>
            </w:r>
          </w:p>
        </w:tc>
      </w:tr>
      <w:tr w:rsidR="001A1112" w:rsidRPr="00FD5E16">
        <w:trPr>
          <w:trHeight w:val="720"/>
        </w:trPr>
        <w:tc>
          <w:tcPr>
            <w:tcW w:w="9900" w:type="dxa"/>
            <w:gridSpan w:val="3"/>
          </w:tcPr>
          <w:p w:rsidR="001A1112" w:rsidRPr="00FD5E16" w:rsidRDefault="001A1112">
            <w:pPr>
              <w:pStyle w:val="Heading1"/>
              <w:spacing w:before="60"/>
              <w:rPr>
                <w:rFonts w:ascii="Arial" w:hAnsi="Arial" w:cs="Arial"/>
                <w:b w:val="0"/>
                <w:bCs w:val="0"/>
              </w:rPr>
            </w:pPr>
            <w:r w:rsidRPr="00FD5E16">
              <w:rPr>
                <w:rFonts w:ascii="Arial" w:hAnsi="Arial" w:cs="Arial"/>
              </w:rPr>
              <w:t>Pick up from:</w:t>
            </w:r>
            <w:r w:rsidRPr="00FD5E16">
              <w:rPr>
                <w:rFonts w:ascii="Arial" w:hAnsi="Arial" w:cs="Arial"/>
                <w:b w:val="0"/>
                <w:bCs w:val="0"/>
              </w:rPr>
              <w:t xml:space="preserve"> </w:t>
            </w:r>
          </w:p>
          <w:p w:rsidR="001A1112" w:rsidRPr="00FD5E16" w:rsidRDefault="001A1112">
            <w:pPr>
              <w:spacing w:before="60"/>
              <w:rPr>
                <w:rFonts w:ascii="Arial" w:hAnsi="Arial" w:cs="Arial"/>
              </w:rPr>
            </w:pPr>
            <w:r w:rsidRPr="00FD5E16">
              <w:rPr>
                <w:rFonts w:ascii="Arial" w:hAnsi="Arial" w:cs="Arial"/>
              </w:rPr>
              <w:t>Date/Time_____________________</w:t>
            </w:r>
          </w:p>
          <w:p w:rsidR="001A1112" w:rsidRPr="00FD5E16" w:rsidRDefault="001A1112">
            <w:pPr>
              <w:spacing w:before="60"/>
              <w:rPr>
                <w:rFonts w:ascii="Arial" w:hAnsi="Arial" w:cs="Arial"/>
              </w:rPr>
            </w:pPr>
            <w:r w:rsidRPr="00FD5E16">
              <w:rPr>
                <w:rFonts w:ascii="Arial" w:hAnsi="Arial" w:cs="Arial"/>
              </w:rPr>
              <w:t>Place/Address:_______________________________________________________________</w:t>
            </w:r>
          </w:p>
          <w:p w:rsidR="001A1112" w:rsidRPr="00FD5E16" w:rsidRDefault="001A1112">
            <w:pPr>
              <w:rPr>
                <w:rFonts w:ascii="Arial" w:hAnsi="Arial" w:cs="Arial"/>
              </w:rPr>
            </w:pPr>
            <w:r w:rsidRPr="00FD5E16">
              <w:rPr>
                <w:rFonts w:ascii="Arial" w:hAnsi="Arial" w:cs="Arial"/>
              </w:rPr>
              <w:tab/>
            </w:r>
            <w:r w:rsidRPr="00FD5E16">
              <w:rPr>
                <w:rFonts w:ascii="Arial" w:hAnsi="Arial" w:cs="Arial"/>
              </w:rPr>
              <w:tab/>
              <w:t>_______________________________________________________________</w:t>
            </w:r>
          </w:p>
          <w:p w:rsidR="001A1112" w:rsidRPr="00FD5E16" w:rsidRDefault="001A1112">
            <w:pPr>
              <w:rPr>
                <w:rFonts w:ascii="Arial" w:hAnsi="Arial" w:cs="Arial"/>
              </w:rPr>
            </w:pPr>
            <w:r w:rsidRPr="00FD5E16">
              <w:rPr>
                <w:rFonts w:ascii="Arial" w:hAnsi="Arial" w:cs="Arial"/>
              </w:rPr>
              <w:tab/>
            </w:r>
            <w:r w:rsidRPr="00FD5E16">
              <w:rPr>
                <w:rFonts w:ascii="Arial" w:hAnsi="Arial" w:cs="Arial"/>
              </w:rPr>
              <w:tab/>
              <w:t>_______________________________________________________________</w:t>
            </w:r>
          </w:p>
          <w:p w:rsidR="001A1112" w:rsidRPr="00FD5E16" w:rsidRDefault="001A1112">
            <w:pPr>
              <w:pStyle w:val="Heading1"/>
              <w:rPr>
                <w:rFonts w:ascii="Arial" w:hAnsi="Arial" w:cs="Arial"/>
                <w:b w:val="0"/>
                <w:bCs w:val="0"/>
              </w:rPr>
            </w:pPr>
          </w:p>
        </w:tc>
      </w:tr>
      <w:tr w:rsidR="001A1112" w:rsidRPr="00FD5E16">
        <w:trPr>
          <w:cantSplit/>
          <w:trHeight w:val="989"/>
        </w:trPr>
        <w:tc>
          <w:tcPr>
            <w:tcW w:w="9900" w:type="dxa"/>
            <w:gridSpan w:val="3"/>
          </w:tcPr>
          <w:p w:rsidR="001A1112" w:rsidRPr="00FD5E16" w:rsidRDefault="007F4A73">
            <w:pPr>
              <w:pStyle w:val="Heading1"/>
              <w:spacing w:before="120" w:after="120"/>
              <w:rPr>
                <w:rFonts w:ascii="Arial" w:hAnsi="Arial" w:cs="Arial"/>
                <w:b w:val="0"/>
                <w:bCs w:val="0"/>
              </w:rPr>
            </w:pPr>
            <w:r>
              <w:rPr>
                <w:noProof/>
              </w:rPr>
              <w:pict>
                <v:shape id="_x0000_s1039" type="#_x0000_t202" style="position:absolute;left:0;text-align:left;margin-left:291.6pt;margin-top:5.05pt;width:7.2pt;height:7.2pt;z-index:19;mso-position-horizontal-relative:text;mso-position-vertical-relative:text" o:allowincell="f">
                  <v:textbox style="mso-next-textbox:#_x0000_s1039">
                    <w:txbxContent>
                      <w:p w:rsidR="001A1112" w:rsidRDefault="007F4A73">
                        <w:r>
                          <w:rPr>
                            <w:sz w:val="20"/>
                            <w:szCs w:val="20"/>
                          </w:rPr>
                          <w:pict>
                            <v:shape id="_x0000_i1058" type="#_x0000_t75" style="width:8.25pt;height:8.25pt">
                              <v:imagedata r:id="rId12" o:title=""/>
                            </v:shape>
                          </w:pict>
                        </w:r>
                      </w:p>
                    </w:txbxContent>
                  </v:textbox>
                </v:shape>
              </w:pict>
            </w:r>
            <w:r>
              <w:rPr>
                <w:noProof/>
              </w:rPr>
              <w:pict>
                <v:shape id="_x0000_s1040" type="#_x0000_t202" style="position:absolute;left:0;text-align:left;margin-left:255.6pt;margin-top:5.05pt;width:7.2pt;height:7.2pt;z-index:20;mso-position-horizontal-relative:text;mso-position-vertical-relative:text" o:allowincell="f">
                  <v:textbox style="mso-next-textbox:#_x0000_s1040">
                    <w:txbxContent>
                      <w:p w:rsidR="001A1112" w:rsidRDefault="007F4A73">
                        <w:r>
                          <w:rPr>
                            <w:sz w:val="20"/>
                            <w:szCs w:val="20"/>
                          </w:rPr>
                          <w:pict>
                            <v:shape id="_x0000_i1060" type="#_x0000_t75" style="width:8.25pt;height:8.25pt">
                              <v:imagedata r:id="rId12" o:title=""/>
                            </v:shape>
                          </w:pict>
                        </w:r>
                      </w:p>
                      <w:p w:rsidR="001A1112" w:rsidRDefault="007F4A73">
                        <w:r>
                          <w:rPr>
                            <w:sz w:val="20"/>
                            <w:szCs w:val="20"/>
                          </w:rPr>
                          <w:pict>
                            <v:shape id="_x0000_i1062" type="#_x0000_t75" style="width:8.25pt;height:8.25pt">
                              <v:imagedata r:id="rId12" o:title=""/>
                            </v:shape>
                          </w:pict>
                        </w:r>
                      </w:p>
                    </w:txbxContent>
                  </v:textbox>
                </v:shape>
              </w:pict>
            </w:r>
            <w:r w:rsidR="001A1112" w:rsidRPr="00FD5E16">
              <w:rPr>
                <w:rFonts w:ascii="Arial" w:hAnsi="Arial" w:cs="Arial"/>
                <w:b w:val="0"/>
                <w:bCs w:val="0"/>
              </w:rPr>
              <w:t xml:space="preserve">People available to assist non-ambulatory passengers?      Yes      No   </w:t>
            </w:r>
          </w:p>
          <w:p w:rsidR="001A1112" w:rsidRPr="00FD5E16" w:rsidRDefault="001A1112">
            <w:pPr>
              <w:pStyle w:val="Heading1"/>
              <w:spacing w:after="120"/>
              <w:rPr>
                <w:rFonts w:ascii="Arial" w:hAnsi="Arial" w:cs="Arial"/>
                <w:b w:val="0"/>
                <w:bCs w:val="0"/>
              </w:rPr>
            </w:pPr>
            <w:r w:rsidRPr="00FD5E16">
              <w:rPr>
                <w:rFonts w:ascii="Arial" w:hAnsi="Arial" w:cs="Arial"/>
                <w:b w:val="0"/>
                <w:bCs w:val="0"/>
              </w:rPr>
              <w:t>If no, how many people are needed to assist? _______</w:t>
            </w:r>
          </w:p>
        </w:tc>
      </w:tr>
      <w:tr w:rsidR="001A1112" w:rsidRPr="00FD5E16">
        <w:trPr>
          <w:cantSplit/>
          <w:trHeight w:val="737"/>
        </w:trPr>
        <w:tc>
          <w:tcPr>
            <w:tcW w:w="9900" w:type="dxa"/>
            <w:gridSpan w:val="3"/>
          </w:tcPr>
          <w:p w:rsidR="001A1112" w:rsidRPr="00FD5E16" w:rsidRDefault="001A1112">
            <w:pPr>
              <w:pStyle w:val="Heading1"/>
              <w:spacing w:before="60"/>
              <w:rPr>
                <w:rFonts w:ascii="Arial" w:hAnsi="Arial" w:cs="Arial"/>
              </w:rPr>
            </w:pPr>
            <w:r w:rsidRPr="00FD5E16">
              <w:rPr>
                <w:rFonts w:ascii="Arial" w:hAnsi="Arial" w:cs="Arial"/>
              </w:rPr>
              <w:t>Contact at pick-up:</w:t>
            </w:r>
          </w:p>
          <w:p w:rsidR="001A1112" w:rsidRPr="00FD5E16" w:rsidRDefault="001A1112">
            <w:pPr>
              <w:pStyle w:val="Heading1"/>
              <w:spacing w:before="60"/>
              <w:rPr>
                <w:rFonts w:ascii="Arial" w:hAnsi="Arial" w:cs="Arial"/>
                <w:b w:val="0"/>
                <w:bCs w:val="0"/>
              </w:rPr>
            </w:pPr>
            <w:r w:rsidRPr="00FD5E16">
              <w:rPr>
                <w:rFonts w:ascii="Arial" w:hAnsi="Arial" w:cs="Arial"/>
                <w:b w:val="0"/>
                <w:bCs w:val="0"/>
              </w:rPr>
              <w:t>Name:                                                                         Phone #:</w:t>
            </w:r>
          </w:p>
        </w:tc>
      </w:tr>
      <w:tr w:rsidR="001A1112" w:rsidRPr="00FD5E16">
        <w:trPr>
          <w:cantSplit/>
          <w:trHeight w:val="1574"/>
        </w:trPr>
        <w:tc>
          <w:tcPr>
            <w:tcW w:w="9900" w:type="dxa"/>
            <w:gridSpan w:val="3"/>
          </w:tcPr>
          <w:p w:rsidR="001A1112" w:rsidRPr="00FD5E16" w:rsidRDefault="001A1112">
            <w:pPr>
              <w:pStyle w:val="Heading1"/>
              <w:spacing w:before="60"/>
              <w:rPr>
                <w:rFonts w:ascii="Arial" w:hAnsi="Arial" w:cs="Arial"/>
                <w:sz w:val="24"/>
                <w:szCs w:val="24"/>
              </w:rPr>
            </w:pPr>
            <w:r w:rsidRPr="00FD5E16">
              <w:rPr>
                <w:rFonts w:ascii="Arial" w:hAnsi="Arial" w:cs="Arial"/>
              </w:rPr>
              <w:t>Drop off</w:t>
            </w:r>
            <w:r w:rsidRPr="00FD5E16">
              <w:rPr>
                <w:rFonts w:ascii="Arial" w:hAnsi="Arial" w:cs="Arial"/>
                <w:sz w:val="24"/>
                <w:szCs w:val="24"/>
              </w:rPr>
              <w:t>:</w:t>
            </w:r>
          </w:p>
          <w:p w:rsidR="001A1112" w:rsidRPr="00FD5E16" w:rsidRDefault="001A1112">
            <w:pPr>
              <w:spacing w:before="60"/>
              <w:rPr>
                <w:rFonts w:ascii="Arial" w:hAnsi="Arial" w:cs="Arial"/>
              </w:rPr>
            </w:pPr>
            <w:r w:rsidRPr="00FD5E16">
              <w:rPr>
                <w:rFonts w:ascii="Arial" w:hAnsi="Arial" w:cs="Arial"/>
              </w:rPr>
              <w:t>Date/Time: ____________________</w:t>
            </w:r>
          </w:p>
          <w:p w:rsidR="001A1112" w:rsidRPr="00FD5E16" w:rsidRDefault="001A1112">
            <w:pPr>
              <w:spacing w:before="60"/>
              <w:rPr>
                <w:rFonts w:ascii="Arial" w:hAnsi="Arial" w:cs="Arial"/>
              </w:rPr>
            </w:pPr>
            <w:r w:rsidRPr="00FD5E16">
              <w:rPr>
                <w:rFonts w:ascii="Arial" w:hAnsi="Arial" w:cs="Arial"/>
              </w:rPr>
              <w:t>Place/Address: ______________________________________________________________</w:t>
            </w:r>
          </w:p>
          <w:p w:rsidR="001A1112" w:rsidRPr="00FD5E16" w:rsidRDefault="001A1112">
            <w:pPr>
              <w:rPr>
                <w:rFonts w:ascii="Arial" w:hAnsi="Arial" w:cs="Arial"/>
                <w:sz w:val="24"/>
                <w:szCs w:val="24"/>
              </w:rPr>
            </w:pPr>
            <w:r w:rsidRPr="00FD5E16">
              <w:rPr>
                <w:rFonts w:ascii="Arial" w:hAnsi="Arial" w:cs="Arial"/>
              </w:rPr>
              <w:tab/>
            </w:r>
            <w:r w:rsidRPr="00FD5E16">
              <w:rPr>
                <w:rFonts w:ascii="Arial" w:hAnsi="Arial" w:cs="Arial"/>
              </w:rPr>
              <w:tab/>
              <w:t xml:space="preserve">  ______________________________________________________________</w:t>
            </w:r>
            <w:r w:rsidRPr="00FD5E16">
              <w:rPr>
                <w:rFonts w:ascii="Arial" w:hAnsi="Arial" w:cs="Arial"/>
              </w:rPr>
              <w:tab/>
            </w:r>
            <w:r w:rsidRPr="00FD5E16">
              <w:rPr>
                <w:rFonts w:ascii="Arial" w:hAnsi="Arial" w:cs="Arial"/>
              </w:rPr>
              <w:tab/>
            </w:r>
            <w:r w:rsidRPr="00FD5E16">
              <w:rPr>
                <w:rFonts w:ascii="Arial" w:hAnsi="Arial" w:cs="Arial"/>
              </w:rPr>
              <w:tab/>
              <w:t xml:space="preserve">  ______________________________________________________________</w:t>
            </w:r>
          </w:p>
        </w:tc>
      </w:tr>
      <w:tr w:rsidR="001A1112" w:rsidRPr="00FD5E16">
        <w:trPr>
          <w:trHeight w:val="728"/>
        </w:trPr>
        <w:tc>
          <w:tcPr>
            <w:tcW w:w="9900" w:type="dxa"/>
            <w:gridSpan w:val="3"/>
            <w:tcBorders>
              <w:bottom w:val="nil"/>
            </w:tcBorders>
          </w:tcPr>
          <w:p w:rsidR="001A1112" w:rsidRPr="00FD5E16" w:rsidRDefault="001A1112">
            <w:pPr>
              <w:pStyle w:val="Heading1"/>
              <w:spacing w:before="60"/>
              <w:rPr>
                <w:rFonts w:ascii="Arial" w:hAnsi="Arial" w:cs="Arial"/>
              </w:rPr>
            </w:pPr>
            <w:r w:rsidRPr="00FD5E16">
              <w:rPr>
                <w:rFonts w:ascii="Arial" w:hAnsi="Arial" w:cs="Arial"/>
              </w:rPr>
              <w:t>Contact at drop off:</w:t>
            </w:r>
          </w:p>
          <w:p w:rsidR="001A1112" w:rsidRPr="00FD5E16" w:rsidRDefault="001A1112">
            <w:pPr>
              <w:pStyle w:val="Heading1"/>
              <w:spacing w:before="60"/>
              <w:rPr>
                <w:rFonts w:ascii="Arial" w:hAnsi="Arial" w:cs="Arial"/>
              </w:rPr>
            </w:pPr>
            <w:r w:rsidRPr="00FD5E16">
              <w:rPr>
                <w:rFonts w:ascii="Arial" w:hAnsi="Arial" w:cs="Arial"/>
                <w:b w:val="0"/>
                <w:bCs w:val="0"/>
              </w:rPr>
              <w:t>Name:                                                                         Phone #:</w:t>
            </w:r>
          </w:p>
        </w:tc>
      </w:tr>
      <w:tr w:rsidR="001A1112" w:rsidRPr="00FD5E16">
        <w:trPr>
          <w:trHeight w:val="566"/>
        </w:trPr>
        <w:tc>
          <w:tcPr>
            <w:tcW w:w="9900" w:type="dxa"/>
            <w:gridSpan w:val="3"/>
            <w:shd w:val="clear" w:color="000000" w:fill="FFFFFF"/>
          </w:tcPr>
          <w:p w:rsidR="001A1112" w:rsidRPr="00FD5E16" w:rsidRDefault="001A1112">
            <w:pPr>
              <w:pStyle w:val="Heading1"/>
              <w:spacing w:before="60"/>
              <w:rPr>
                <w:rFonts w:ascii="Arial" w:hAnsi="Arial" w:cs="Arial"/>
              </w:rPr>
            </w:pPr>
            <w:r w:rsidRPr="00FD5E16">
              <w:rPr>
                <w:rFonts w:ascii="Arial" w:hAnsi="Arial" w:cs="Arial"/>
              </w:rPr>
              <w:t>Resources committed:</w:t>
            </w:r>
          </w:p>
        </w:tc>
      </w:tr>
      <w:tr w:rsidR="001A1112" w:rsidRPr="00FD5E16">
        <w:trPr>
          <w:trHeight w:val="530"/>
        </w:trPr>
        <w:tc>
          <w:tcPr>
            <w:tcW w:w="9900" w:type="dxa"/>
            <w:gridSpan w:val="3"/>
            <w:shd w:val="clear" w:color="000000" w:fill="FFFFFF"/>
          </w:tcPr>
          <w:p w:rsidR="001A1112" w:rsidRPr="00FD5E16" w:rsidRDefault="001A1112">
            <w:pPr>
              <w:pStyle w:val="Heading1"/>
              <w:rPr>
                <w:rFonts w:ascii="Arial" w:hAnsi="Arial" w:cs="Arial"/>
              </w:rPr>
            </w:pPr>
          </w:p>
        </w:tc>
      </w:tr>
      <w:tr w:rsidR="001A1112" w:rsidRPr="00FD5E16">
        <w:trPr>
          <w:trHeight w:val="530"/>
        </w:trPr>
        <w:tc>
          <w:tcPr>
            <w:tcW w:w="9900" w:type="dxa"/>
            <w:gridSpan w:val="3"/>
            <w:shd w:val="clear" w:color="000000" w:fill="FFFFFF"/>
          </w:tcPr>
          <w:p w:rsidR="001A1112" w:rsidRPr="00FD5E16" w:rsidRDefault="001A1112">
            <w:pPr>
              <w:pStyle w:val="Heading1"/>
              <w:rPr>
                <w:rFonts w:ascii="Arial" w:hAnsi="Arial" w:cs="Arial"/>
              </w:rPr>
            </w:pPr>
          </w:p>
        </w:tc>
      </w:tr>
      <w:tr w:rsidR="001A1112" w:rsidRPr="00FD5E16">
        <w:trPr>
          <w:trHeight w:val="521"/>
        </w:trPr>
        <w:tc>
          <w:tcPr>
            <w:tcW w:w="9900" w:type="dxa"/>
            <w:gridSpan w:val="3"/>
            <w:shd w:val="clear" w:color="000000" w:fill="FFFFFF"/>
          </w:tcPr>
          <w:p w:rsidR="001A1112" w:rsidRPr="00FD5E16" w:rsidRDefault="001A1112">
            <w:pPr>
              <w:pStyle w:val="Heading1"/>
              <w:rPr>
                <w:rFonts w:ascii="Arial" w:hAnsi="Arial" w:cs="Arial"/>
              </w:rPr>
            </w:pPr>
          </w:p>
        </w:tc>
      </w:tr>
      <w:tr w:rsidR="001A1112" w:rsidRPr="00FD5E16">
        <w:trPr>
          <w:trHeight w:val="701"/>
        </w:trPr>
        <w:tc>
          <w:tcPr>
            <w:tcW w:w="9900" w:type="dxa"/>
            <w:gridSpan w:val="3"/>
            <w:shd w:val="clear" w:color="000000" w:fill="FFFFFF"/>
          </w:tcPr>
          <w:p w:rsidR="001A1112" w:rsidRPr="00FD5E16" w:rsidRDefault="001A1112">
            <w:pPr>
              <w:rPr>
                <w:rFonts w:ascii="Arial" w:hAnsi="Arial" w:cs="Arial"/>
              </w:rPr>
            </w:pPr>
          </w:p>
        </w:tc>
      </w:tr>
    </w:tbl>
    <w:p w:rsidR="001A1112" w:rsidRPr="00D52D45" w:rsidRDefault="001A1112">
      <w:pPr>
        <w:tabs>
          <w:tab w:val="left" w:pos="810"/>
        </w:tabs>
        <w:ind w:left="810" w:hanging="810"/>
        <w:jc w:val="center"/>
        <w:rPr>
          <w:rFonts w:ascii="Arial" w:hAnsi="Arial" w:cs="Arial"/>
        </w:rPr>
      </w:pPr>
    </w:p>
    <w:p w:rsidR="001A1112" w:rsidRPr="00D52D45" w:rsidRDefault="001A1112">
      <w:pPr>
        <w:tabs>
          <w:tab w:val="left" w:pos="810"/>
        </w:tabs>
        <w:ind w:left="810" w:hanging="810"/>
        <w:jc w:val="center"/>
        <w:sectPr w:rsidR="001A1112" w:rsidRPr="00D52D45">
          <w:headerReference w:type="default" r:id="rId15"/>
          <w:footerReference w:type="default" r:id="rId16"/>
          <w:pgSz w:w="12240" w:h="15840"/>
          <w:pgMar w:top="864" w:right="1440" w:bottom="864" w:left="1440" w:header="720" w:footer="720" w:gutter="0"/>
          <w:pgNumType w:start="1"/>
          <w:cols w:space="720"/>
        </w:sectPr>
      </w:pPr>
    </w:p>
    <w:p w:rsidR="001A1112" w:rsidRPr="00D52D45" w:rsidRDefault="001A1112">
      <w:pPr>
        <w:pStyle w:val="Header"/>
        <w:tabs>
          <w:tab w:val="clear" w:pos="4320"/>
          <w:tab w:val="clear" w:pos="8640"/>
          <w:tab w:val="left" w:pos="-1260"/>
        </w:tabs>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0"/>
      </w:tblGrid>
      <w:tr w:rsidR="001A1112" w:rsidRPr="00FD5E16">
        <w:trPr>
          <w:trHeight w:val="665"/>
        </w:trPr>
        <w:tc>
          <w:tcPr>
            <w:tcW w:w="9990" w:type="dxa"/>
            <w:shd w:val="pct20" w:color="000000" w:fill="FFFFFF"/>
          </w:tcPr>
          <w:p w:rsidR="001A1112" w:rsidRPr="00FD5E16" w:rsidRDefault="001A1112">
            <w:pPr>
              <w:pStyle w:val="Title"/>
              <w:spacing w:before="120"/>
              <w:rPr>
                <w:b/>
                <w:bCs/>
              </w:rPr>
            </w:pPr>
            <w:r w:rsidRPr="00FD5E16">
              <w:rPr>
                <w:b/>
                <w:bCs/>
              </w:rPr>
              <w:t>VEHICLE/EQUIPMENT RECORD &amp; USE LOG</w:t>
            </w:r>
          </w:p>
        </w:tc>
      </w:tr>
      <w:tr w:rsidR="001A1112" w:rsidRPr="00FD5E16">
        <w:trPr>
          <w:cantSplit/>
          <w:trHeight w:val="4454"/>
        </w:trPr>
        <w:tc>
          <w:tcPr>
            <w:tcW w:w="9990" w:type="dxa"/>
          </w:tcPr>
          <w:p w:rsidR="001A1112" w:rsidRPr="00FD5E16" w:rsidRDefault="007F4A73">
            <w:pPr>
              <w:spacing w:before="120"/>
              <w:rPr>
                <w:rFonts w:ascii="Arial" w:hAnsi="Arial" w:cs="Arial"/>
              </w:rPr>
            </w:pPr>
            <w:r>
              <w:rPr>
                <w:noProof/>
              </w:rPr>
              <w:pict>
                <v:line id="_x0000_s1041" style="position:absolute;z-index:22;mso-position-horizontal-relative:text;mso-position-vertical-relative:text" from="-14.4pt,120.95pt" to="482.4pt,120.95pt" o:allowincell="f"/>
              </w:pict>
            </w:r>
            <w:r>
              <w:rPr>
                <w:noProof/>
              </w:rPr>
              <w:pict>
                <v:line id="_x0000_s1042" style="position:absolute;z-index:21;mso-position-horizontal-relative:text;mso-position-vertical-relative:text" from="-14.4pt,65.1pt" to="482.4pt,65.1pt" o:allowincell="f"/>
              </w:pict>
            </w:r>
            <w:r>
              <w:rPr>
                <w:noProof/>
              </w:rPr>
              <w:pict>
                <v:line id="_x0000_s1043" style="position:absolute;z-index:24;mso-position-horizontal-relative:text;mso-position-vertical-relative:text" from="-14.4pt,43.5pt" to="482.4pt,43.5pt" o:allowincell="f"/>
              </w:pict>
            </w:r>
            <w:r>
              <w:rPr>
                <w:noProof/>
              </w:rPr>
              <w:pict>
                <v:line id="_x0000_s1044" style="position:absolute;z-index:23;mso-position-horizontal-relative:text;mso-position-vertical-relative:text" from="-14.4pt,194.7pt" to="482.4pt,194.7pt" o:allowincell="f"/>
              </w:pict>
            </w:r>
            <w:r>
              <w:rPr>
                <w:noProof/>
              </w:rPr>
              <w:pict>
                <v:shape id="_x0000_s1045" type="#_x0000_t202" style="position:absolute;margin-left:194.4pt;margin-top:209.1pt;width:7.2pt;height:7.2pt;z-index:1;mso-position-horizontal-relative:text;mso-position-vertical-relative:text" o:allowincell="f">
                  <v:textbox style="mso-next-textbox:#_x0000_s1045">
                    <w:txbxContent>
                      <w:p w:rsidR="001A1112" w:rsidRDefault="001A1112"/>
                    </w:txbxContent>
                  </v:textbox>
                </v:shape>
              </w:pict>
            </w:r>
            <w:r>
              <w:rPr>
                <w:noProof/>
              </w:rPr>
              <w:pict>
                <v:shape id="_x0000_s1046" type="#_x0000_t202" style="position:absolute;margin-left:151.2pt;margin-top:209.1pt;width:7.2pt;height:7.2pt;z-index:3;mso-position-horizontal-relative:text;mso-position-vertical-relative:text" o:allowincell="f">
                  <v:textbox style="mso-next-textbox:#_x0000_s1046">
                    <w:txbxContent>
                      <w:p w:rsidR="001A1112" w:rsidRDefault="001A1112"/>
                    </w:txbxContent>
                  </v:textbox>
                </v:shape>
              </w:pict>
            </w:r>
            <w:r>
              <w:rPr>
                <w:noProof/>
              </w:rPr>
              <w:pict>
                <v:shape id="_x0000_s1047" type="#_x0000_t202" style="position:absolute;margin-left:100.8pt;margin-top:209.1pt;width:7.2pt;height:7.2pt;z-index:2;mso-position-horizontal-relative:text;mso-position-vertical-relative:text" o:allowincell="f">
                  <v:textbox style="mso-next-textbox:#_x0000_s1047">
                    <w:txbxContent>
                      <w:p w:rsidR="001A1112" w:rsidRDefault="001A1112"/>
                    </w:txbxContent>
                  </v:textbox>
                </v:shape>
              </w:pict>
            </w:r>
            <w:r w:rsidR="001A1112" w:rsidRPr="00FD5E16">
              <w:rPr>
                <w:rFonts w:ascii="Arial" w:hAnsi="Arial" w:cs="Arial"/>
              </w:rPr>
              <w:t xml:space="preserve">Vehicle/Equipment Type:___________________________________________________________ </w:t>
            </w:r>
          </w:p>
          <w:p w:rsidR="001A1112" w:rsidRPr="00FD5E16" w:rsidRDefault="001A1112">
            <w:pPr>
              <w:pStyle w:val="Header"/>
              <w:tabs>
                <w:tab w:val="clear" w:pos="4320"/>
                <w:tab w:val="clear" w:pos="8640"/>
              </w:tabs>
              <w:spacing w:before="120"/>
              <w:rPr>
                <w:rFonts w:ascii="Arial" w:hAnsi="Arial" w:cs="Arial"/>
              </w:rPr>
            </w:pPr>
            <w:r w:rsidRPr="00FD5E16">
              <w:rPr>
                <w:rFonts w:ascii="Arial" w:hAnsi="Arial" w:cs="Arial"/>
              </w:rPr>
              <w:t>Identification or License #:_________________   Odometer/hour meter reading: _______________</w:t>
            </w:r>
          </w:p>
          <w:p w:rsidR="001A1112" w:rsidRPr="00FD5E16" w:rsidRDefault="001A1112">
            <w:pPr>
              <w:pStyle w:val="Header"/>
              <w:tabs>
                <w:tab w:val="clear" w:pos="4320"/>
                <w:tab w:val="clear" w:pos="8640"/>
              </w:tabs>
              <w:spacing w:before="240"/>
              <w:rPr>
                <w:rFonts w:ascii="Arial" w:hAnsi="Arial" w:cs="Arial"/>
              </w:rPr>
            </w:pPr>
            <w:r w:rsidRPr="00FD5E16">
              <w:rPr>
                <w:rFonts w:ascii="Arial" w:hAnsi="Arial" w:cs="Arial"/>
              </w:rPr>
              <w:t>Date Received:  ___________________  Time Received:  _______________</w:t>
            </w:r>
          </w:p>
          <w:bookmarkStart w:id="2" w:name="Check1"/>
          <w:p w:rsidR="001A1112" w:rsidRPr="00FD5E16" w:rsidRDefault="001A1112">
            <w:pPr>
              <w:spacing w:before="120"/>
              <w:rPr>
                <w:rFonts w:ascii="Arial" w:hAnsi="Arial" w:cs="Arial"/>
              </w:rPr>
            </w:pPr>
            <w:r w:rsidRPr="00FD5E16">
              <w:rPr>
                <w:rFonts w:ascii="Arial" w:hAnsi="Arial" w:cs="Arial"/>
              </w:rPr>
              <w:fldChar w:fldCharType="begin">
                <w:ffData>
                  <w:name w:val="Check1"/>
                  <w:enabled/>
                  <w:calcOnExit w:val="0"/>
                  <w:checkBox>
                    <w:sizeAuto/>
                    <w:default w:val="0"/>
                  </w:checkBox>
                </w:ffData>
              </w:fldChar>
            </w:r>
            <w:r w:rsidRPr="00FD5E16">
              <w:rPr>
                <w:rFonts w:ascii="Arial" w:hAnsi="Arial" w:cs="Arial"/>
              </w:rPr>
              <w:instrText xml:space="preserve"> FORMCHECKBOX </w:instrText>
            </w:r>
            <w:r w:rsidR="007F4A73">
              <w:rPr>
                <w:rFonts w:ascii="Arial" w:hAnsi="Arial" w:cs="Arial"/>
              </w:rPr>
            </w:r>
            <w:r w:rsidR="007F4A73">
              <w:rPr>
                <w:rFonts w:ascii="Arial" w:hAnsi="Arial" w:cs="Arial"/>
              </w:rPr>
              <w:fldChar w:fldCharType="separate"/>
            </w:r>
            <w:r w:rsidRPr="00FD5E16">
              <w:rPr>
                <w:rFonts w:ascii="Arial" w:hAnsi="Arial" w:cs="Arial"/>
              </w:rPr>
              <w:fldChar w:fldCharType="end"/>
            </w:r>
            <w:bookmarkEnd w:id="2"/>
            <w:r w:rsidRPr="00FD5E16">
              <w:rPr>
                <w:rFonts w:ascii="Arial" w:hAnsi="Arial" w:cs="Arial"/>
              </w:rPr>
              <w:t xml:space="preserve">    City/County Asset                </w:t>
            </w:r>
            <w:bookmarkStart w:id="3" w:name="Check3"/>
            <w:r w:rsidRPr="00FD5E16">
              <w:rPr>
                <w:rFonts w:ascii="Arial" w:hAnsi="Arial" w:cs="Arial"/>
              </w:rPr>
              <w:fldChar w:fldCharType="begin">
                <w:ffData>
                  <w:name w:val="Check3"/>
                  <w:enabled/>
                  <w:calcOnExit w:val="0"/>
                  <w:checkBox>
                    <w:sizeAuto/>
                    <w:default w:val="0"/>
                  </w:checkBox>
                </w:ffData>
              </w:fldChar>
            </w:r>
            <w:r w:rsidRPr="00FD5E16">
              <w:rPr>
                <w:rFonts w:ascii="Arial" w:hAnsi="Arial" w:cs="Arial"/>
              </w:rPr>
              <w:instrText xml:space="preserve"> FORMCHECKBOX </w:instrText>
            </w:r>
            <w:r w:rsidR="007F4A73">
              <w:rPr>
                <w:rFonts w:ascii="Arial" w:hAnsi="Arial" w:cs="Arial"/>
              </w:rPr>
            </w:r>
            <w:r w:rsidR="007F4A73">
              <w:rPr>
                <w:rFonts w:ascii="Arial" w:hAnsi="Arial" w:cs="Arial"/>
              </w:rPr>
              <w:fldChar w:fldCharType="separate"/>
            </w:r>
            <w:r w:rsidRPr="00FD5E16">
              <w:rPr>
                <w:rFonts w:ascii="Arial" w:hAnsi="Arial" w:cs="Arial"/>
              </w:rPr>
              <w:fldChar w:fldCharType="end"/>
            </w:r>
            <w:bookmarkEnd w:id="3"/>
            <w:r w:rsidRPr="00FD5E16">
              <w:rPr>
                <w:rFonts w:ascii="Arial" w:hAnsi="Arial" w:cs="Arial"/>
              </w:rPr>
              <w:t xml:space="preserve">     School District Asset     </w:t>
            </w:r>
          </w:p>
          <w:bookmarkStart w:id="4" w:name="Check4"/>
          <w:p w:rsidR="001A1112" w:rsidRPr="00FD5E16" w:rsidRDefault="001A1112">
            <w:pPr>
              <w:spacing w:before="120"/>
              <w:rPr>
                <w:rFonts w:ascii="Arial" w:hAnsi="Arial" w:cs="Arial"/>
              </w:rPr>
            </w:pPr>
            <w:r w:rsidRPr="00FD5E16">
              <w:rPr>
                <w:rFonts w:ascii="Arial" w:hAnsi="Arial" w:cs="Arial"/>
              </w:rPr>
              <w:fldChar w:fldCharType="begin">
                <w:ffData>
                  <w:name w:val="Check4"/>
                  <w:enabled/>
                  <w:calcOnExit w:val="0"/>
                  <w:checkBox>
                    <w:sizeAuto/>
                    <w:default w:val="0"/>
                  </w:checkBox>
                </w:ffData>
              </w:fldChar>
            </w:r>
            <w:r w:rsidRPr="00FD5E16">
              <w:rPr>
                <w:rFonts w:ascii="Arial" w:hAnsi="Arial" w:cs="Arial"/>
              </w:rPr>
              <w:instrText xml:space="preserve"> FORMCHECKBOX </w:instrText>
            </w:r>
            <w:r w:rsidR="007F4A73">
              <w:rPr>
                <w:rFonts w:ascii="Arial" w:hAnsi="Arial" w:cs="Arial"/>
              </w:rPr>
            </w:r>
            <w:r w:rsidR="007F4A73">
              <w:rPr>
                <w:rFonts w:ascii="Arial" w:hAnsi="Arial" w:cs="Arial"/>
              </w:rPr>
              <w:fldChar w:fldCharType="separate"/>
            </w:r>
            <w:r w:rsidRPr="00FD5E16">
              <w:rPr>
                <w:rFonts w:ascii="Arial" w:hAnsi="Arial" w:cs="Arial"/>
              </w:rPr>
              <w:fldChar w:fldCharType="end"/>
            </w:r>
            <w:bookmarkEnd w:id="4"/>
            <w:r w:rsidRPr="00FD5E16">
              <w:rPr>
                <w:rFonts w:ascii="Arial" w:hAnsi="Arial" w:cs="Arial"/>
              </w:rPr>
              <w:t xml:space="preserve">    Leased/Rented                    </w:t>
            </w:r>
            <w:bookmarkStart w:id="5" w:name="Check5"/>
            <w:r w:rsidRPr="00FD5E16">
              <w:rPr>
                <w:rFonts w:ascii="Arial" w:hAnsi="Arial" w:cs="Arial"/>
              </w:rPr>
              <w:fldChar w:fldCharType="begin">
                <w:ffData>
                  <w:name w:val="Check5"/>
                  <w:enabled/>
                  <w:calcOnExit w:val="0"/>
                  <w:checkBox>
                    <w:sizeAuto/>
                    <w:default w:val="0"/>
                  </w:checkBox>
                </w:ffData>
              </w:fldChar>
            </w:r>
            <w:r w:rsidRPr="00FD5E16">
              <w:rPr>
                <w:rFonts w:ascii="Arial" w:hAnsi="Arial" w:cs="Arial"/>
              </w:rPr>
              <w:instrText xml:space="preserve"> FORMCHECKBOX </w:instrText>
            </w:r>
            <w:r w:rsidR="007F4A73">
              <w:rPr>
                <w:rFonts w:ascii="Arial" w:hAnsi="Arial" w:cs="Arial"/>
              </w:rPr>
            </w:r>
            <w:r w:rsidR="007F4A73">
              <w:rPr>
                <w:rFonts w:ascii="Arial" w:hAnsi="Arial" w:cs="Arial"/>
              </w:rPr>
              <w:fldChar w:fldCharType="separate"/>
            </w:r>
            <w:r w:rsidRPr="00FD5E16">
              <w:rPr>
                <w:rFonts w:ascii="Arial" w:hAnsi="Arial" w:cs="Arial"/>
              </w:rPr>
              <w:fldChar w:fldCharType="end"/>
            </w:r>
            <w:bookmarkEnd w:id="5"/>
            <w:r w:rsidRPr="00FD5E16">
              <w:rPr>
                <w:rFonts w:ascii="Arial" w:hAnsi="Arial" w:cs="Arial"/>
              </w:rPr>
              <w:t xml:space="preserve">      Borrowed/Loaned</w:t>
            </w:r>
          </w:p>
          <w:p w:rsidR="001A1112" w:rsidRPr="00FD5E16" w:rsidRDefault="001A1112">
            <w:pPr>
              <w:spacing w:before="120"/>
              <w:rPr>
                <w:rFonts w:ascii="Arial" w:hAnsi="Arial" w:cs="Arial"/>
              </w:rPr>
            </w:pPr>
            <w:r w:rsidRPr="00FD5E16">
              <w:rPr>
                <w:rFonts w:ascii="Arial" w:hAnsi="Arial" w:cs="Arial"/>
              </w:rPr>
              <w:fldChar w:fldCharType="begin">
                <w:ffData>
                  <w:name w:val="Check4"/>
                  <w:enabled/>
                  <w:calcOnExit w:val="0"/>
                  <w:checkBox>
                    <w:sizeAuto/>
                    <w:default w:val="0"/>
                  </w:checkBox>
                </w:ffData>
              </w:fldChar>
            </w:r>
            <w:r w:rsidRPr="00FD5E16">
              <w:rPr>
                <w:rFonts w:ascii="Arial" w:hAnsi="Arial" w:cs="Arial"/>
              </w:rPr>
              <w:instrText xml:space="preserve"> FORMCHECKBOX </w:instrText>
            </w:r>
            <w:r w:rsidR="007F4A73">
              <w:rPr>
                <w:rFonts w:ascii="Arial" w:hAnsi="Arial" w:cs="Arial"/>
              </w:rPr>
            </w:r>
            <w:r w:rsidR="007F4A73">
              <w:rPr>
                <w:rFonts w:ascii="Arial" w:hAnsi="Arial" w:cs="Arial"/>
              </w:rPr>
              <w:fldChar w:fldCharType="separate"/>
            </w:r>
            <w:r w:rsidRPr="00FD5E16">
              <w:rPr>
                <w:rFonts w:ascii="Arial" w:hAnsi="Arial" w:cs="Arial"/>
              </w:rPr>
              <w:fldChar w:fldCharType="end"/>
            </w:r>
            <w:r w:rsidRPr="00FD5E16">
              <w:rPr>
                <w:rFonts w:ascii="Arial" w:hAnsi="Arial" w:cs="Arial"/>
              </w:rPr>
              <w:t xml:space="preserve">    Other:</w:t>
            </w:r>
          </w:p>
          <w:p w:rsidR="001A1112" w:rsidRPr="00FD5E16" w:rsidRDefault="001A1112">
            <w:pPr>
              <w:spacing w:before="120"/>
              <w:rPr>
                <w:rFonts w:ascii="Arial" w:hAnsi="Arial" w:cs="Arial"/>
              </w:rPr>
            </w:pPr>
          </w:p>
          <w:p w:rsidR="001A1112" w:rsidRPr="00FD5E16" w:rsidRDefault="001A1112">
            <w:pPr>
              <w:pStyle w:val="Header"/>
              <w:tabs>
                <w:tab w:val="clear" w:pos="4320"/>
                <w:tab w:val="clear" w:pos="8640"/>
              </w:tabs>
              <w:rPr>
                <w:rFonts w:ascii="Arial" w:hAnsi="Arial" w:cs="Arial"/>
              </w:rPr>
            </w:pPr>
            <w:r w:rsidRPr="00FD5E16">
              <w:rPr>
                <w:rFonts w:ascii="Arial" w:hAnsi="Arial" w:cs="Arial"/>
              </w:rPr>
              <w:t>Owner: _________________________________________________________________________</w:t>
            </w:r>
          </w:p>
          <w:p w:rsidR="001A1112" w:rsidRPr="00FD5E16" w:rsidRDefault="001A1112">
            <w:pPr>
              <w:pStyle w:val="Header"/>
              <w:tabs>
                <w:tab w:val="clear" w:pos="4320"/>
                <w:tab w:val="clear" w:pos="8640"/>
              </w:tabs>
              <w:spacing w:before="120"/>
              <w:rPr>
                <w:rFonts w:ascii="Arial" w:hAnsi="Arial" w:cs="Arial"/>
              </w:rPr>
            </w:pPr>
            <w:r w:rsidRPr="00FD5E16">
              <w:rPr>
                <w:rFonts w:ascii="Arial" w:hAnsi="Arial" w:cs="Arial"/>
              </w:rPr>
              <w:t>Address:________________________________________________________________________</w:t>
            </w:r>
          </w:p>
          <w:p w:rsidR="001A1112" w:rsidRPr="00FD5E16" w:rsidRDefault="001A1112">
            <w:pPr>
              <w:spacing w:before="120"/>
              <w:rPr>
                <w:rFonts w:ascii="Arial" w:hAnsi="Arial" w:cs="Arial"/>
              </w:rPr>
            </w:pPr>
            <w:r w:rsidRPr="00FD5E16">
              <w:rPr>
                <w:rFonts w:ascii="Arial" w:hAnsi="Arial" w:cs="Arial"/>
              </w:rPr>
              <w:t xml:space="preserve">               ________________________________________________________________________</w:t>
            </w:r>
          </w:p>
          <w:p w:rsidR="001A1112" w:rsidRPr="00FD5E16" w:rsidRDefault="001A1112">
            <w:pPr>
              <w:pStyle w:val="Header"/>
              <w:tabs>
                <w:tab w:val="clear" w:pos="4320"/>
                <w:tab w:val="clear" w:pos="8640"/>
              </w:tabs>
              <w:spacing w:before="120"/>
              <w:rPr>
                <w:rFonts w:ascii="Arial" w:hAnsi="Arial" w:cs="Arial"/>
              </w:rPr>
            </w:pPr>
          </w:p>
          <w:p w:rsidR="001A1112" w:rsidRPr="00FD5E16" w:rsidRDefault="001A1112">
            <w:pPr>
              <w:pStyle w:val="Header"/>
              <w:tabs>
                <w:tab w:val="clear" w:pos="4320"/>
                <w:tab w:val="clear" w:pos="8640"/>
              </w:tabs>
              <w:rPr>
                <w:rFonts w:ascii="Arial" w:hAnsi="Arial" w:cs="Arial"/>
              </w:rPr>
            </w:pPr>
            <w:r w:rsidRPr="00FD5E16">
              <w:rPr>
                <w:rFonts w:ascii="Arial" w:hAnsi="Arial" w:cs="Arial"/>
              </w:rPr>
              <w:t>Operational Status:         Good        Fair        Poor</w:t>
            </w:r>
          </w:p>
        </w:tc>
      </w:tr>
      <w:tr w:rsidR="001A1112" w:rsidRPr="00FD5E16">
        <w:trPr>
          <w:trHeight w:val="440"/>
        </w:trPr>
        <w:tc>
          <w:tcPr>
            <w:tcW w:w="9990" w:type="dxa"/>
          </w:tcPr>
          <w:p w:rsidR="001A1112" w:rsidRPr="00FD5E16" w:rsidRDefault="007F4A73">
            <w:pPr>
              <w:spacing w:before="120"/>
              <w:rPr>
                <w:rFonts w:ascii="Arial" w:hAnsi="Arial" w:cs="Arial"/>
              </w:rPr>
            </w:pPr>
            <w:r>
              <w:rPr>
                <w:noProof/>
              </w:rPr>
              <w:pict>
                <v:shape id="_x0000_s1048" type="#_x0000_t202" style="position:absolute;margin-left:93.6pt;margin-top:6.2pt;width:7.2pt;height:7.2pt;z-index:4;mso-position-horizontal-relative:text;mso-position-vertical-relative:text" o:allowincell="f">
                  <v:textbox style="mso-next-textbox:#_x0000_s1048">
                    <w:txbxContent>
                      <w:p w:rsidR="001A1112" w:rsidRDefault="001A1112"/>
                    </w:txbxContent>
                  </v:textbox>
                </v:shape>
              </w:pict>
            </w:r>
            <w:r>
              <w:rPr>
                <w:noProof/>
              </w:rPr>
              <w:pict>
                <v:shape id="_x0000_s1049" type="#_x0000_t202" style="position:absolute;margin-left:151.2pt;margin-top:6.2pt;width:7.2pt;height:7.2pt;z-index:5;mso-position-horizontal-relative:text;mso-position-vertical-relative:text" o:allowincell="f">
                  <v:textbox style="mso-next-textbox:#_x0000_s1049">
                    <w:txbxContent>
                      <w:p w:rsidR="001A1112" w:rsidRDefault="001A1112"/>
                    </w:txbxContent>
                  </v:textbox>
                </v:shape>
              </w:pict>
            </w:r>
            <w:r w:rsidR="001A1112" w:rsidRPr="00FD5E16">
              <w:rPr>
                <w:rFonts w:ascii="Arial" w:hAnsi="Arial" w:cs="Arial"/>
              </w:rPr>
              <w:t>Operator Provided:       Yes             No</w:t>
            </w:r>
          </w:p>
        </w:tc>
      </w:tr>
      <w:tr w:rsidR="001A1112" w:rsidRPr="00FD5E16">
        <w:trPr>
          <w:trHeight w:val="2767"/>
        </w:trPr>
        <w:tc>
          <w:tcPr>
            <w:tcW w:w="9990" w:type="dxa"/>
          </w:tcPr>
          <w:p w:rsidR="001A1112" w:rsidRPr="00FD5E16" w:rsidRDefault="001A1112">
            <w:pPr>
              <w:spacing w:before="120"/>
              <w:rPr>
                <w:rFonts w:ascii="Arial" w:hAnsi="Arial" w:cs="Arial"/>
              </w:rPr>
            </w:pPr>
            <w:r w:rsidRPr="00FD5E16">
              <w:rPr>
                <w:rFonts w:ascii="Arial" w:hAnsi="Arial" w:cs="Arial"/>
              </w:rPr>
              <w:t>Maintenance performed (if any):  ____________________________________________________</w:t>
            </w:r>
          </w:p>
          <w:p w:rsidR="001A1112" w:rsidRPr="00FD5E16" w:rsidRDefault="001A1112">
            <w:pPr>
              <w:spacing w:before="120"/>
              <w:rPr>
                <w:rFonts w:ascii="Arial" w:hAnsi="Arial" w:cs="Arial"/>
              </w:rPr>
            </w:pPr>
            <w:r w:rsidRPr="00FD5E16">
              <w:rPr>
                <w:rFonts w:ascii="Arial" w:hAnsi="Arial" w:cs="Arial"/>
              </w:rPr>
              <w:t>______________________________________________________________________________</w:t>
            </w:r>
          </w:p>
          <w:p w:rsidR="001A1112" w:rsidRPr="00FD5E16" w:rsidRDefault="001A1112">
            <w:pPr>
              <w:spacing w:before="120"/>
              <w:rPr>
                <w:rFonts w:ascii="Arial" w:hAnsi="Arial" w:cs="Arial"/>
              </w:rPr>
            </w:pPr>
            <w:r w:rsidRPr="00FD5E16">
              <w:rPr>
                <w:rFonts w:ascii="Arial" w:hAnsi="Arial" w:cs="Arial"/>
              </w:rPr>
              <w:t>______________________________________________________________________________</w:t>
            </w:r>
          </w:p>
          <w:p w:rsidR="001A1112" w:rsidRPr="00FD5E16" w:rsidRDefault="001A1112">
            <w:pPr>
              <w:spacing w:before="120"/>
              <w:rPr>
                <w:rFonts w:ascii="Arial" w:hAnsi="Arial" w:cs="Arial"/>
              </w:rPr>
            </w:pPr>
            <w:r w:rsidRPr="00FD5E16">
              <w:rPr>
                <w:rFonts w:ascii="Arial" w:hAnsi="Arial" w:cs="Arial"/>
              </w:rPr>
              <w:t>______________________________________________________________________________</w:t>
            </w:r>
          </w:p>
          <w:p w:rsidR="001A1112" w:rsidRPr="00FD5E16" w:rsidRDefault="001A1112">
            <w:pPr>
              <w:pStyle w:val="Header"/>
              <w:tabs>
                <w:tab w:val="clear" w:pos="4320"/>
                <w:tab w:val="clear" w:pos="8640"/>
              </w:tabs>
              <w:spacing w:before="120"/>
              <w:rPr>
                <w:rFonts w:ascii="Arial" w:hAnsi="Arial" w:cs="Arial"/>
              </w:rPr>
            </w:pPr>
            <w:r w:rsidRPr="00FD5E16">
              <w:rPr>
                <w:rFonts w:ascii="Arial" w:hAnsi="Arial" w:cs="Arial"/>
              </w:rPr>
              <w:t>______________________________________________________________________________</w:t>
            </w:r>
          </w:p>
          <w:p w:rsidR="001A1112" w:rsidRPr="00FD5E16" w:rsidRDefault="001A1112">
            <w:pPr>
              <w:spacing w:before="120"/>
              <w:rPr>
                <w:rFonts w:ascii="Arial" w:hAnsi="Arial" w:cs="Arial"/>
              </w:rPr>
            </w:pPr>
            <w:r w:rsidRPr="00FD5E16">
              <w:rPr>
                <w:rFonts w:ascii="Arial" w:hAnsi="Arial" w:cs="Arial"/>
              </w:rPr>
              <w:t>______________________________________________________________________________</w:t>
            </w:r>
          </w:p>
          <w:p w:rsidR="001A1112" w:rsidRPr="00FD5E16" w:rsidRDefault="001A1112">
            <w:pPr>
              <w:spacing w:before="120"/>
              <w:rPr>
                <w:rFonts w:ascii="Arial" w:hAnsi="Arial" w:cs="Arial"/>
              </w:rPr>
            </w:pPr>
            <w:r w:rsidRPr="00FD5E16">
              <w:rPr>
                <w:rFonts w:ascii="Arial" w:hAnsi="Arial" w:cs="Arial"/>
              </w:rPr>
              <w:t>______________________________________________________________________________</w:t>
            </w:r>
          </w:p>
        </w:tc>
      </w:tr>
      <w:tr w:rsidR="001A1112" w:rsidRPr="00FD5E16">
        <w:trPr>
          <w:trHeight w:val="1007"/>
        </w:trPr>
        <w:tc>
          <w:tcPr>
            <w:tcW w:w="9990" w:type="dxa"/>
          </w:tcPr>
          <w:p w:rsidR="001A1112" w:rsidRPr="00FD5E16" w:rsidRDefault="001A1112">
            <w:pPr>
              <w:spacing w:before="120"/>
              <w:rPr>
                <w:rFonts w:ascii="Arial" w:hAnsi="Arial" w:cs="Arial"/>
                <w:b/>
                <w:bCs/>
              </w:rPr>
            </w:pPr>
            <w:r w:rsidRPr="00FD5E16">
              <w:rPr>
                <w:rFonts w:ascii="Arial" w:hAnsi="Arial" w:cs="Arial"/>
              </w:rPr>
              <w:t>Vehicle/Equipment Returned</w:t>
            </w:r>
            <w:r w:rsidRPr="00FD5E16">
              <w:rPr>
                <w:rFonts w:ascii="Arial" w:hAnsi="Arial" w:cs="Arial"/>
                <w:b/>
                <w:bCs/>
              </w:rPr>
              <w:t xml:space="preserve">:  </w:t>
            </w:r>
          </w:p>
          <w:p w:rsidR="001A1112" w:rsidRPr="00FD5E16" w:rsidRDefault="001A1112">
            <w:pPr>
              <w:spacing w:before="120"/>
              <w:rPr>
                <w:rFonts w:ascii="Arial" w:hAnsi="Arial" w:cs="Arial"/>
              </w:rPr>
            </w:pPr>
            <w:r w:rsidRPr="00FD5E16">
              <w:rPr>
                <w:rFonts w:ascii="Arial" w:hAnsi="Arial" w:cs="Arial"/>
              </w:rPr>
              <w:t>Date: ______________    Time: ____________    Odometer/hour meter reading:  ____________</w:t>
            </w:r>
          </w:p>
        </w:tc>
      </w:tr>
      <w:tr w:rsidR="001A1112" w:rsidRPr="00FD5E16">
        <w:tc>
          <w:tcPr>
            <w:tcW w:w="9990" w:type="dxa"/>
          </w:tcPr>
          <w:p w:rsidR="001A1112" w:rsidRPr="00FD5E16" w:rsidRDefault="001A1112">
            <w:pPr>
              <w:rPr>
                <w:rFonts w:ascii="Arial" w:hAnsi="Arial" w:cs="Arial"/>
              </w:rPr>
            </w:pPr>
          </w:p>
          <w:p w:rsidR="001A1112" w:rsidRPr="00FD5E16" w:rsidRDefault="001A1112">
            <w:pPr>
              <w:rPr>
                <w:rFonts w:ascii="Arial" w:hAnsi="Arial" w:cs="Arial"/>
              </w:rPr>
            </w:pPr>
            <w:r w:rsidRPr="00FD5E16">
              <w:rPr>
                <w:rFonts w:ascii="Arial" w:hAnsi="Arial" w:cs="Arial"/>
              </w:rPr>
              <w:t>Remarks:</w:t>
            </w:r>
          </w:p>
        </w:tc>
      </w:tr>
      <w:tr w:rsidR="001A1112" w:rsidRPr="00FD5E16">
        <w:trPr>
          <w:trHeight w:val="521"/>
        </w:trPr>
        <w:tc>
          <w:tcPr>
            <w:tcW w:w="9990" w:type="dxa"/>
          </w:tcPr>
          <w:p w:rsidR="001A1112" w:rsidRPr="00FD5E16" w:rsidRDefault="001A1112">
            <w:pPr>
              <w:rPr>
                <w:rFonts w:ascii="Arial" w:hAnsi="Arial" w:cs="Arial"/>
              </w:rPr>
            </w:pPr>
          </w:p>
        </w:tc>
      </w:tr>
      <w:tr w:rsidR="001A1112" w:rsidRPr="00FD5E16">
        <w:trPr>
          <w:trHeight w:val="431"/>
        </w:trPr>
        <w:tc>
          <w:tcPr>
            <w:tcW w:w="9990" w:type="dxa"/>
          </w:tcPr>
          <w:p w:rsidR="001A1112" w:rsidRPr="00FD5E16" w:rsidRDefault="001A1112">
            <w:pPr>
              <w:rPr>
                <w:rFonts w:ascii="Arial" w:hAnsi="Arial" w:cs="Arial"/>
              </w:rPr>
            </w:pPr>
          </w:p>
        </w:tc>
      </w:tr>
      <w:tr w:rsidR="001A1112" w:rsidRPr="00FD5E16">
        <w:trPr>
          <w:trHeight w:val="431"/>
        </w:trPr>
        <w:tc>
          <w:tcPr>
            <w:tcW w:w="9990" w:type="dxa"/>
          </w:tcPr>
          <w:p w:rsidR="001A1112" w:rsidRPr="00FD5E16" w:rsidRDefault="001A1112">
            <w:pPr>
              <w:rPr>
                <w:rFonts w:ascii="Arial" w:hAnsi="Arial" w:cs="Arial"/>
              </w:rPr>
            </w:pPr>
          </w:p>
        </w:tc>
      </w:tr>
      <w:tr w:rsidR="001A1112" w:rsidRPr="00FD5E16">
        <w:trPr>
          <w:trHeight w:val="431"/>
        </w:trPr>
        <w:tc>
          <w:tcPr>
            <w:tcW w:w="9990" w:type="dxa"/>
          </w:tcPr>
          <w:p w:rsidR="001A1112" w:rsidRPr="00FD5E16" w:rsidRDefault="001A1112">
            <w:pPr>
              <w:rPr>
                <w:rFonts w:ascii="Arial" w:hAnsi="Arial" w:cs="Arial"/>
              </w:rPr>
            </w:pPr>
          </w:p>
        </w:tc>
      </w:tr>
      <w:tr w:rsidR="001A1112" w:rsidRPr="00FD5E16">
        <w:trPr>
          <w:trHeight w:val="431"/>
        </w:trPr>
        <w:tc>
          <w:tcPr>
            <w:tcW w:w="9990" w:type="dxa"/>
          </w:tcPr>
          <w:p w:rsidR="001A1112" w:rsidRPr="00FD5E16" w:rsidRDefault="001A1112">
            <w:pPr>
              <w:rPr>
                <w:rFonts w:ascii="Arial" w:hAnsi="Arial" w:cs="Arial"/>
              </w:rPr>
            </w:pPr>
          </w:p>
        </w:tc>
      </w:tr>
      <w:tr w:rsidR="001A1112" w:rsidRPr="00FD5E16">
        <w:trPr>
          <w:trHeight w:val="458"/>
        </w:trPr>
        <w:tc>
          <w:tcPr>
            <w:tcW w:w="9990" w:type="dxa"/>
            <w:tcBorders>
              <w:top w:val="nil"/>
              <w:left w:val="nil"/>
              <w:bottom w:val="nil"/>
              <w:right w:val="nil"/>
            </w:tcBorders>
          </w:tcPr>
          <w:p w:rsidR="001A1112" w:rsidRPr="00FD5E16" w:rsidRDefault="001A1112">
            <w:pPr>
              <w:jc w:val="center"/>
              <w:rPr>
                <w:rFonts w:ascii="Arial" w:hAnsi="Arial" w:cs="Arial"/>
                <w:b/>
                <w:bCs/>
              </w:rPr>
            </w:pPr>
          </w:p>
          <w:p w:rsidR="001A1112" w:rsidRPr="00FD5E16" w:rsidRDefault="001A1112">
            <w:pPr>
              <w:jc w:val="center"/>
              <w:rPr>
                <w:rFonts w:ascii="Arial" w:hAnsi="Arial" w:cs="Arial"/>
                <w:b/>
                <w:bCs/>
              </w:rPr>
            </w:pPr>
          </w:p>
          <w:p w:rsidR="001A1112" w:rsidRPr="00FD5E16" w:rsidRDefault="001A1112">
            <w:pPr>
              <w:pStyle w:val="Heading4"/>
              <w:rPr>
                <w:rFonts w:ascii="Arial" w:hAnsi="Arial" w:cs="Arial"/>
              </w:rPr>
            </w:pPr>
            <w:r w:rsidRPr="00FD5E16">
              <w:rPr>
                <w:rFonts w:ascii="Arial" w:hAnsi="Arial" w:cs="Arial"/>
              </w:rPr>
              <w:t>USE LOG ON REVERSE</w:t>
            </w:r>
          </w:p>
        </w:tc>
      </w:tr>
    </w:tbl>
    <w:p w:rsidR="001A1112" w:rsidRPr="00D52D45" w:rsidRDefault="001A1112">
      <w:pPr>
        <w:pStyle w:val="Heading5"/>
        <w:rPr>
          <w:rFonts w:ascii="Arial" w:hAnsi="Arial" w:cs="Arial"/>
        </w:rPr>
      </w:pPr>
    </w:p>
    <w:p w:rsidR="001A1112" w:rsidRPr="00D52D45" w:rsidRDefault="001A1112">
      <w:pPr>
        <w:pStyle w:val="Heading5"/>
        <w:rPr>
          <w:rFonts w:ascii="Arial" w:hAnsi="Arial" w:cs="Arial"/>
        </w:rPr>
      </w:pPr>
    </w:p>
    <w:p w:rsidR="001A1112" w:rsidRPr="00D52D45" w:rsidRDefault="001A1112">
      <w:pPr>
        <w:pStyle w:val="Heading5"/>
        <w:rPr>
          <w:rFonts w:ascii="Arial" w:hAnsi="Arial" w:cs="Arial"/>
          <w:sz w:val="28"/>
          <w:szCs w:val="28"/>
        </w:rPr>
      </w:pPr>
      <w:r w:rsidRPr="00D52D45">
        <w:rPr>
          <w:rFonts w:ascii="Arial" w:hAnsi="Arial" w:cs="Arial"/>
          <w:sz w:val="28"/>
          <w:szCs w:val="28"/>
        </w:rPr>
        <w:t>USE LOG</w:t>
      </w:r>
    </w:p>
    <w:p w:rsidR="001A1112" w:rsidRPr="00D52D45" w:rsidRDefault="001A1112">
      <w:pPr>
        <w:tabs>
          <w:tab w:val="left" w:pos="810"/>
        </w:tabs>
        <w:ind w:left="810" w:hanging="810"/>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080"/>
        <w:gridCol w:w="1080"/>
        <w:gridCol w:w="1440"/>
        <w:gridCol w:w="5147"/>
      </w:tblGrid>
      <w:tr w:rsidR="001A1112" w:rsidRPr="00FD5E16">
        <w:tc>
          <w:tcPr>
            <w:tcW w:w="828" w:type="dxa"/>
          </w:tcPr>
          <w:p w:rsidR="001A1112" w:rsidRPr="00FD5E16" w:rsidRDefault="001A1112">
            <w:pPr>
              <w:tabs>
                <w:tab w:val="left" w:pos="810"/>
              </w:tabs>
              <w:jc w:val="center"/>
              <w:rPr>
                <w:rFonts w:ascii="Arial" w:hAnsi="Arial" w:cs="Arial"/>
                <w:b/>
                <w:bCs/>
              </w:rPr>
            </w:pPr>
          </w:p>
          <w:p w:rsidR="001A1112" w:rsidRPr="00FD5E16" w:rsidRDefault="001A1112">
            <w:pPr>
              <w:tabs>
                <w:tab w:val="left" w:pos="810"/>
              </w:tabs>
              <w:jc w:val="center"/>
              <w:rPr>
                <w:rFonts w:ascii="Arial" w:hAnsi="Arial" w:cs="Arial"/>
                <w:b/>
                <w:bCs/>
              </w:rPr>
            </w:pPr>
            <w:r w:rsidRPr="00FD5E16">
              <w:rPr>
                <w:rFonts w:ascii="Arial" w:hAnsi="Arial" w:cs="Arial"/>
                <w:b/>
                <w:bCs/>
              </w:rPr>
              <w:t>Date</w:t>
            </w:r>
          </w:p>
        </w:tc>
        <w:tc>
          <w:tcPr>
            <w:tcW w:w="1080" w:type="dxa"/>
          </w:tcPr>
          <w:p w:rsidR="001A1112" w:rsidRPr="00FD5E16" w:rsidRDefault="001A1112">
            <w:pPr>
              <w:tabs>
                <w:tab w:val="left" w:pos="810"/>
              </w:tabs>
              <w:jc w:val="center"/>
              <w:rPr>
                <w:rFonts w:ascii="Arial" w:hAnsi="Arial" w:cs="Arial"/>
                <w:b/>
                <w:bCs/>
              </w:rPr>
            </w:pPr>
            <w:r w:rsidRPr="00FD5E16">
              <w:rPr>
                <w:rFonts w:ascii="Arial" w:hAnsi="Arial" w:cs="Arial"/>
                <w:b/>
                <w:bCs/>
              </w:rPr>
              <w:t>Mileage</w:t>
            </w:r>
          </w:p>
          <w:p w:rsidR="001A1112" w:rsidRPr="00FD5E16" w:rsidRDefault="001A1112">
            <w:pPr>
              <w:tabs>
                <w:tab w:val="left" w:pos="810"/>
              </w:tabs>
              <w:jc w:val="center"/>
              <w:rPr>
                <w:rFonts w:ascii="Arial" w:hAnsi="Arial" w:cs="Arial"/>
                <w:b/>
                <w:bCs/>
              </w:rPr>
            </w:pPr>
            <w:r w:rsidRPr="00FD5E16">
              <w:rPr>
                <w:rFonts w:ascii="Arial" w:hAnsi="Arial" w:cs="Arial"/>
                <w:b/>
                <w:bCs/>
              </w:rPr>
              <w:t>Start</w:t>
            </w:r>
          </w:p>
        </w:tc>
        <w:tc>
          <w:tcPr>
            <w:tcW w:w="1080" w:type="dxa"/>
          </w:tcPr>
          <w:p w:rsidR="001A1112" w:rsidRPr="00FD5E16" w:rsidRDefault="001A1112">
            <w:pPr>
              <w:tabs>
                <w:tab w:val="left" w:pos="810"/>
              </w:tabs>
              <w:jc w:val="center"/>
              <w:rPr>
                <w:rFonts w:ascii="Arial" w:hAnsi="Arial" w:cs="Arial"/>
                <w:b/>
                <w:bCs/>
              </w:rPr>
            </w:pPr>
            <w:r w:rsidRPr="00FD5E16">
              <w:rPr>
                <w:rFonts w:ascii="Arial" w:hAnsi="Arial" w:cs="Arial"/>
                <w:b/>
                <w:bCs/>
              </w:rPr>
              <w:t>Mileage</w:t>
            </w:r>
          </w:p>
          <w:p w:rsidR="001A1112" w:rsidRPr="00FD5E16" w:rsidRDefault="001A1112">
            <w:pPr>
              <w:tabs>
                <w:tab w:val="left" w:pos="810"/>
              </w:tabs>
              <w:jc w:val="center"/>
              <w:rPr>
                <w:rFonts w:ascii="Arial" w:hAnsi="Arial" w:cs="Arial"/>
                <w:b/>
                <w:bCs/>
              </w:rPr>
            </w:pPr>
            <w:r w:rsidRPr="00FD5E16">
              <w:rPr>
                <w:rFonts w:ascii="Arial" w:hAnsi="Arial" w:cs="Arial"/>
                <w:b/>
                <w:bCs/>
              </w:rPr>
              <w:t>End</w:t>
            </w:r>
          </w:p>
        </w:tc>
        <w:tc>
          <w:tcPr>
            <w:tcW w:w="1440" w:type="dxa"/>
          </w:tcPr>
          <w:p w:rsidR="001A1112" w:rsidRPr="00FD5E16" w:rsidRDefault="001A1112">
            <w:pPr>
              <w:tabs>
                <w:tab w:val="left" w:pos="810"/>
              </w:tabs>
              <w:jc w:val="center"/>
              <w:rPr>
                <w:rFonts w:ascii="Arial" w:hAnsi="Arial" w:cs="Arial"/>
                <w:b/>
                <w:bCs/>
              </w:rPr>
            </w:pPr>
          </w:p>
          <w:p w:rsidR="001A1112" w:rsidRPr="00FD5E16" w:rsidRDefault="001A1112">
            <w:pPr>
              <w:tabs>
                <w:tab w:val="left" w:pos="810"/>
              </w:tabs>
              <w:jc w:val="center"/>
              <w:rPr>
                <w:rFonts w:ascii="Arial" w:hAnsi="Arial" w:cs="Arial"/>
                <w:b/>
                <w:bCs/>
              </w:rPr>
            </w:pPr>
            <w:r w:rsidRPr="00FD5E16">
              <w:rPr>
                <w:rFonts w:ascii="Arial" w:hAnsi="Arial" w:cs="Arial"/>
                <w:b/>
                <w:bCs/>
              </w:rPr>
              <w:t>Operator</w:t>
            </w:r>
          </w:p>
        </w:tc>
        <w:tc>
          <w:tcPr>
            <w:tcW w:w="5147" w:type="dxa"/>
          </w:tcPr>
          <w:p w:rsidR="001A1112" w:rsidRPr="00FD5E16" w:rsidRDefault="001A1112">
            <w:pPr>
              <w:tabs>
                <w:tab w:val="left" w:pos="810"/>
              </w:tabs>
              <w:jc w:val="center"/>
              <w:rPr>
                <w:rFonts w:ascii="Arial" w:hAnsi="Arial" w:cs="Arial"/>
                <w:b/>
                <w:bCs/>
              </w:rPr>
            </w:pPr>
          </w:p>
          <w:p w:rsidR="001A1112" w:rsidRPr="00FD5E16" w:rsidRDefault="001A1112">
            <w:pPr>
              <w:tabs>
                <w:tab w:val="left" w:pos="810"/>
              </w:tabs>
              <w:jc w:val="center"/>
              <w:rPr>
                <w:rFonts w:ascii="Arial" w:hAnsi="Arial" w:cs="Arial"/>
                <w:b/>
                <w:bCs/>
              </w:rPr>
            </w:pPr>
            <w:r w:rsidRPr="00FD5E16">
              <w:rPr>
                <w:rFonts w:ascii="Arial" w:hAnsi="Arial" w:cs="Arial"/>
                <w:b/>
                <w:bCs/>
              </w:rPr>
              <w:t>Mission Description</w:t>
            </w:r>
          </w:p>
        </w:tc>
      </w:tr>
      <w:tr w:rsidR="001A1112" w:rsidRPr="00FD5E16">
        <w:tc>
          <w:tcPr>
            <w:tcW w:w="828"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440" w:type="dxa"/>
          </w:tcPr>
          <w:p w:rsidR="001A1112" w:rsidRPr="00FD5E16" w:rsidRDefault="001A1112">
            <w:pPr>
              <w:tabs>
                <w:tab w:val="left" w:pos="810"/>
              </w:tabs>
              <w:jc w:val="center"/>
              <w:rPr>
                <w:rFonts w:ascii="Arial" w:hAnsi="Arial" w:cs="Arial"/>
                <w:b/>
                <w:bCs/>
              </w:rPr>
            </w:pPr>
          </w:p>
        </w:tc>
        <w:tc>
          <w:tcPr>
            <w:tcW w:w="5147" w:type="dxa"/>
          </w:tcPr>
          <w:p w:rsidR="001A1112" w:rsidRPr="00FD5E16" w:rsidRDefault="001A1112">
            <w:pPr>
              <w:tabs>
                <w:tab w:val="left" w:pos="810"/>
              </w:tabs>
              <w:jc w:val="center"/>
              <w:rPr>
                <w:rFonts w:ascii="Arial" w:hAnsi="Arial" w:cs="Arial"/>
                <w:b/>
                <w:bCs/>
              </w:rPr>
            </w:pPr>
          </w:p>
        </w:tc>
      </w:tr>
      <w:tr w:rsidR="001A1112" w:rsidRPr="00FD5E16">
        <w:tc>
          <w:tcPr>
            <w:tcW w:w="828"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440" w:type="dxa"/>
          </w:tcPr>
          <w:p w:rsidR="001A1112" w:rsidRPr="00FD5E16" w:rsidRDefault="001A1112">
            <w:pPr>
              <w:tabs>
                <w:tab w:val="left" w:pos="810"/>
              </w:tabs>
              <w:jc w:val="center"/>
              <w:rPr>
                <w:rFonts w:ascii="Arial" w:hAnsi="Arial" w:cs="Arial"/>
                <w:b/>
                <w:bCs/>
              </w:rPr>
            </w:pPr>
          </w:p>
        </w:tc>
        <w:tc>
          <w:tcPr>
            <w:tcW w:w="5147" w:type="dxa"/>
          </w:tcPr>
          <w:p w:rsidR="001A1112" w:rsidRPr="00FD5E16" w:rsidRDefault="001A1112">
            <w:pPr>
              <w:tabs>
                <w:tab w:val="left" w:pos="810"/>
              </w:tabs>
              <w:jc w:val="center"/>
              <w:rPr>
                <w:rFonts w:ascii="Arial" w:hAnsi="Arial" w:cs="Arial"/>
                <w:b/>
                <w:bCs/>
              </w:rPr>
            </w:pPr>
          </w:p>
        </w:tc>
      </w:tr>
      <w:tr w:rsidR="001A1112" w:rsidRPr="00FD5E16">
        <w:tc>
          <w:tcPr>
            <w:tcW w:w="828"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440" w:type="dxa"/>
          </w:tcPr>
          <w:p w:rsidR="001A1112" w:rsidRPr="00FD5E16" w:rsidRDefault="001A1112">
            <w:pPr>
              <w:tabs>
                <w:tab w:val="left" w:pos="810"/>
              </w:tabs>
              <w:jc w:val="center"/>
              <w:rPr>
                <w:rFonts w:ascii="Arial" w:hAnsi="Arial" w:cs="Arial"/>
                <w:b/>
                <w:bCs/>
              </w:rPr>
            </w:pPr>
          </w:p>
        </w:tc>
        <w:tc>
          <w:tcPr>
            <w:tcW w:w="5147" w:type="dxa"/>
          </w:tcPr>
          <w:p w:rsidR="001A1112" w:rsidRPr="00FD5E16" w:rsidRDefault="001A1112">
            <w:pPr>
              <w:tabs>
                <w:tab w:val="left" w:pos="810"/>
              </w:tabs>
              <w:jc w:val="center"/>
              <w:rPr>
                <w:rFonts w:ascii="Arial" w:hAnsi="Arial" w:cs="Arial"/>
                <w:b/>
                <w:bCs/>
              </w:rPr>
            </w:pPr>
          </w:p>
        </w:tc>
      </w:tr>
      <w:tr w:rsidR="001A1112" w:rsidRPr="00FD5E16">
        <w:tc>
          <w:tcPr>
            <w:tcW w:w="828"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440" w:type="dxa"/>
          </w:tcPr>
          <w:p w:rsidR="001A1112" w:rsidRPr="00FD5E16" w:rsidRDefault="001A1112">
            <w:pPr>
              <w:tabs>
                <w:tab w:val="left" w:pos="810"/>
              </w:tabs>
              <w:jc w:val="center"/>
              <w:rPr>
                <w:rFonts w:ascii="Arial" w:hAnsi="Arial" w:cs="Arial"/>
                <w:b/>
                <w:bCs/>
              </w:rPr>
            </w:pPr>
          </w:p>
        </w:tc>
        <w:tc>
          <w:tcPr>
            <w:tcW w:w="5147" w:type="dxa"/>
          </w:tcPr>
          <w:p w:rsidR="001A1112" w:rsidRPr="00FD5E16" w:rsidRDefault="001A1112">
            <w:pPr>
              <w:tabs>
                <w:tab w:val="left" w:pos="810"/>
              </w:tabs>
              <w:jc w:val="center"/>
              <w:rPr>
                <w:rFonts w:ascii="Arial" w:hAnsi="Arial" w:cs="Arial"/>
                <w:b/>
                <w:bCs/>
              </w:rPr>
            </w:pPr>
          </w:p>
        </w:tc>
      </w:tr>
      <w:tr w:rsidR="001A1112" w:rsidRPr="00FD5E16">
        <w:tc>
          <w:tcPr>
            <w:tcW w:w="828"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440" w:type="dxa"/>
          </w:tcPr>
          <w:p w:rsidR="001A1112" w:rsidRPr="00FD5E16" w:rsidRDefault="001A1112">
            <w:pPr>
              <w:tabs>
                <w:tab w:val="left" w:pos="810"/>
              </w:tabs>
              <w:jc w:val="center"/>
              <w:rPr>
                <w:rFonts w:ascii="Arial" w:hAnsi="Arial" w:cs="Arial"/>
                <w:b/>
                <w:bCs/>
              </w:rPr>
            </w:pPr>
          </w:p>
        </w:tc>
        <w:tc>
          <w:tcPr>
            <w:tcW w:w="5147" w:type="dxa"/>
          </w:tcPr>
          <w:p w:rsidR="001A1112" w:rsidRPr="00FD5E16" w:rsidRDefault="001A1112">
            <w:pPr>
              <w:tabs>
                <w:tab w:val="left" w:pos="810"/>
              </w:tabs>
              <w:jc w:val="center"/>
              <w:rPr>
                <w:rFonts w:ascii="Arial" w:hAnsi="Arial" w:cs="Arial"/>
                <w:b/>
                <w:bCs/>
              </w:rPr>
            </w:pPr>
          </w:p>
        </w:tc>
      </w:tr>
      <w:tr w:rsidR="001A1112" w:rsidRPr="00FD5E16">
        <w:tc>
          <w:tcPr>
            <w:tcW w:w="828"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440" w:type="dxa"/>
          </w:tcPr>
          <w:p w:rsidR="001A1112" w:rsidRPr="00FD5E16" w:rsidRDefault="001A1112">
            <w:pPr>
              <w:tabs>
                <w:tab w:val="left" w:pos="810"/>
              </w:tabs>
              <w:jc w:val="center"/>
              <w:rPr>
                <w:rFonts w:ascii="Arial" w:hAnsi="Arial" w:cs="Arial"/>
                <w:b/>
                <w:bCs/>
              </w:rPr>
            </w:pPr>
          </w:p>
        </w:tc>
        <w:tc>
          <w:tcPr>
            <w:tcW w:w="5147" w:type="dxa"/>
          </w:tcPr>
          <w:p w:rsidR="001A1112" w:rsidRPr="00FD5E16" w:rsidRDefault="001A1112">
            <w:pPr>
              <w:tabs>
                <w:tab w:val="left" w:pos="810"/>
              </w:tabs>
              <w:jc w:val="center"/>
              <w:rPr>
                <w:rFonts w:ascii="Arial" w:hAnsi="Arial" w:cs="Arial"/>
                <w:b/>
                <w:bCs/>
              </w:rPr>
            </w:pPr>
          </w:p>
        </w:tc>
      </w:tr>
      <w:tr w:rsidR="001A1112" w:rsidRPr="00FD5E16">
        <w:tc>
          <w:tcPr>
            <w:tcW w:w="828"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440" w:type="dxa"/>
          </w:tcPr>
          <w:p w:rsidR="001A1112" w:rsidRPr="00FD5E16" w:rsidRDefault="001A1112">
            <w:pPr>
              <w:tabs>
                <w:tab w:val="left" w:pos="810"/>
              </w:tabs>
              <w:jc w:val="center"/>
              <w:rPr>
                <w:rFonts w:ascii="Arial" w:hAnsi="Arial" w:cs="Arial"/>
                <w:b/>
                <w:bCs/>
              </w:rPr>
            </w:pPr>
          </w:p>
        </w:tc>
        <w:tc>
          <w:tcPr>
            <w:tcW w:w="5147" w:type="dxa"/>
          </w:tcPr>
          <w:p w:rsidR="001A1112" w:rsidRPr="00FD5E16" w:rsidRDefault="001A1112">
            <w:pPr>
              <w:tabs>
                <w:tab w:val="left" w:pos="810"/>
              </w:tabs>
              <w:jc w:val="center"/>
              <w:rPr>
                <w:rFonts w:ascii="Arial" w:hAnsi="Arial" w:cs="Arial"/>
                <w:b/>
                <w:bCs/>
              </w:rPr>
            </w:pPr>
          </w:p>
        </w:tc>
      </w:tr>
      <w:tr w:rsidR="001A1112" w:rsidRPr="00FD5E16">
        <w:tc>
          <w:tcPr>
            <w:tcW w:w="828"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440" w:type="dxa"/>
          </w:tcPr>
          <w:p w:rsidR="001A1112" w:rsidRPr="00FD5E16" w:rsidRDefault="001A1112">
            <w:pPr>
              <w:tabs>
                <w:tab w:val="left" w:pos="810"/>
              </w:tabs>
              <w:jc w:val="center"/>
              <w:rPr>
                <w:rFonts w:ascii="Arial" w:hAnsi="Arial" w:cs="Arial"/>
                <w:b/>
                <w:bCs/>
              </w:rPr>
            </w:pPr>
          </w:p>
        </w:tc>
        <w:tc>
          <w:tcPr>
            <w:tcW w:w="5147" w:type="dxa"/>
          </w:tcPr>
          <w:p w:rsidR="001A1112" w:rsidRPr="00FD5E16" w:rsidRDefault="001A1112">
            <w:pPr>
              <w:tabs>
                <w:tab w:val="left" w:pos="810"/>
              </w:tabs>
              <w:jc w:val="center"/>
              <w:rPr>
                <w:rFonts w:ascii="Arial" w:hAnsi="Arial" w:cs="Arial"/>
                <w:b/>
                <w:bCs/>
              </w:rPr>
            </w:pPr>
          </w:p>
        </w:tc>
      </w:tr>
      <w:tr w:rsidR="001A1112" w:rsidRPr="00FD5E16">
        <w:tc>
          <w:tcPr>
            <w:tcW w:w="828"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440" w:type="dxa"/>
          </w:tcPr>
          <w:p w:rsidR="001A1112" w:rsidRPr="00FD5E16" w:rsidRDefault="001A1112">
            <w:pPr>
              <w:tabs>
                <w:tab w:val="left" w:pos="810"/>
              </w:tabs>
              <w:jc w:val="center"/>
              <w:rPr>
                <w:rFonts w:ascii="Arial" w:hAnsi="Arial" w:cs="Arial"/>
                <w:b/>
                <w:bCs/>
              </w:rPr>
            </w:pPr>
          </w:p>
        </w:tc>
        <w:tc>
          <w:tcPr>
            <w:tcW w:w="5147" w:type="dxa"/>
          </w:tcPr>
          <w:p w:rsidR="001A1112" w:rsidRPr="00FD5E16" w:rsidRDefault="001A1112">
            <w:pPr>
              <w:tabs>
                <w:tab w:val="left" w:pos="810"/>
              </w:tabs>
              <w:jc w:val="center"/>
              <w:rPr>
                <w:rFonts w:ascii="Arial" w:hAnsi="Arial" w:cs="Arial"/>
                <w:b/>
                <w:bCs/>
              </w:rPr>
            </w:pPr>
          </w:p>
        </w:tc>
      </w:tr>
      <w:tr w:rsidR="001A1112" w:rsidRPr="00FD5E16">
        <w:tc>
          <w:tcPr>
            <w:tcW w:w="828"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440" w:type="dxa"/>
          </w:tcPr>
          <w:p w:rsidR="001A1112" w:rsidRPr="00FD5E16" w:rsidRDefault="001A1112">
            <w:pPr>
              <w:tabs>
                <w:tab w:val="left" w:pos="810"/>
              </w:tabs>
              <w:jc w:val="center"/>
              <w:rPr>
                <w:rFonts w:ascii="Arial" w:hAnsi="Arial" w:cs="Arial"/>
                <w:b/>
                <w:bCs/>
              </w:rPr>
            </w:pPr>
          </w:p>
        </w:tc>
        <w:tc>
          <w:tcPr>
            <w:tcW w:w="5147" w:type="dxa"/>
          </w:tcPr>
          <w:p w:rsidR="001A1112" w:rsidRPr="00FD5E16" w:rsidRDefault="001A1112">
            <w:pPr>
              <w:tabs>
                <w:tab w:val="left" w:pos="810"/>
              </w:tabs>
              <w:jc w:val="center"/>
              <w:rPr>
                <w:rFonts w:ascii="Arial" w:hAnsi="Arial" w:cs="Arial"/>
                <w:b/>
                <w:bCs/>
              </w:rPr>
            </w:pPr>
          </w:p>
        </w:tc>
      </w:tr>
      <w:tr w:rsidR="001A1112" w:rsidRPr="00FD5E16">
        <w:tc>
          <w:tcPr>
            <w:tcW w:w="828"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440" w:type="dxa"/>
          </w:tcPr>
          <w:p w:rsidR="001A1112" w:rsidRPr="00FD5E16" w:rsidRDefault="001A1112">
            <w:pPr>
              <w:tabs>
                <w:tab w:val="left" w:pos="810"/>
              </w:tabs>
              <w:jc w:val="center"/>
              <w:rPr>
                <w:rFonts w:ascii="Arial" w:hAnsi="Arial" w:cs="Arial"/>
                <w:b/>
                <w:bCs/>
              </w:rPr>
            </w:pPr>
          </w:p>
        </w:tc>
        <w:tc>
          <w:tcPr>
            <w:tcW w:w="5147" w:type="dxa"/>
          </w:tcPr>
          <w:p w:rsidR="001A1112" w:rsidRPr="00FD5E16" w:rsidRDefault="001A1112">
            <w:pPr>
              <w:tabs>
                <w:tab w:val="left" w:pos="810"/>
              </w:tabs>
              <w:jc w:val="center"/>
              <w:rPr>
                <w:rFonts w:ascii="Arial" w:hAnsi="Arial" w:cs="Arial"/>
                <w:b/>
                <w:bCs/>
              </w:rPr>
            </w:pPr>
          </w:p>
        </w:tc>
      </w:tr>
      <w:tr w:rsidR="001A1112" w:rsidRPr="00FD5E16">
        <w:tc>
          <w:tcPr>
            <w:tcW w:w="828"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440" w:type="dxa"/>
          </w:tcPr>
          <w:p w:rsidR="001A1112" w:rsidRPr="00FD5E16" w:rsidRDefault="001A1112">
            <w:pPr>
              <w:tabs>
                <w:tab w:val="left" w:pos="810"/>
              </w:tabs>
              <w:jc w:val="center"/>
              <w:rPr>
                <w:rFonts w:ascii="Arial" w:hAnsi="Arial" w:cs="Arial"/>
                <w:b/>
                <w:bCs/>
              </w:rPr>
            </w:pPr>
          </w:p>
        </w:tc>
        <w:tc>
          <w:tcPr>
            <w:tcW w:w="5147" w:type="dxa"/>
          </w:tcPr>
          <w:p w:rsidR="001A1112" w:rsidRPr="00FD5E16" w:rsidRDefault="001A1112">
            <w:pPr>
              <w:tabs>
                <w:tab w:val="left" w:pos="810"/>
              </w:tabs>
              <w:jc w:val="center"/>
              <w:rPr>
                <w:rFonts w:ascii="Arial" w:hAnsi="Arial" w:cs="Arial"/>
                <w:b/>
                <w:bCs/>
              </w:rPr>
            </w:pPr>
          </w:p>
        </w:tc>
      </w:tr>
      <w:tr w:rsidR="001A1112" w:rsidRPr="00FD5E16">
        <w:tc>
          <w:tcPr>
            <w:tcW w:w="828"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440" w:type="dxa"/>
          </w:tcPr>
          <w:p w:rsidR="001A1112" w:rsidRPr="00FD5E16" w:rsidRDefault="001A1112">
            <w:pPr>
              <w:tabs>
                <w:tab w:val="left" w:pos="810"/>
              </w:tabs>
              <w:jc w:val="center"/>
              <w:rPr>
                <w:rFonts w:ascii="Arial" w:hAnsi="Arial" w:cs="Arial"/>
                <w:b/>
                <w:bCs/>
              </w:rPr>
            </w:pPr>
          </w:p>
        </w:tc>
        <w:tc>
          <w:tcPr>
            <w:tcW w:w="5147" w:type="dxa"/>
          </w:tcPr>
          <w:p w:rsidR="001A1112" w:rsidRPr="00FD5E16" w:rsidRDefault="001A1112">
            <w:pPr>
              <w:tabs>
                <w:tab w:val="left" w:pos="810"/>
              </w:tabs>
              <w:jc w:val="center"/>
              <w:rPr>
                <w:rFonts w:ascii="Arial" w:hAnsi="Arial" w:cs="Arial"/>
                <w:b/>
                <w:bCs/>
              </w:rPr>
            </w:pPr>
          </w:p>
        </w:tc>
      </w:tr>
      <w:tr w:rsidR="001A1112" w:rsidRPr="00FD5E16">
        <w:tc>
          <w:tcPr>
            <w:tcW w:w="828"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440" w:type="dxa"/>
          </w:tcPr>
          <w:p w:rsidR="001A1112" w:rsidRPr="00FD5E16" w:rsidRDefault="001A1112">
            <w:pPr>
              <w:tabs>
                <w:tab w:val="left" w:pos="810"/>
              </w:tabs>
              <w:jc w:val="center"/>
              <w:rPr>
                <w:rFonts w:ascii="Arial" w:hAnsi="Arial" w:cs="Arial"/>
                <w:b/>
                <w:bCs/>
              </w:rPr>
            </w:pPr>
          </w:p>
        </w:tc>
        <w:tc>
          <w:tcPr>
            <w:tcW w:w="5147" w:type="dxa"/>
          </w:tcPr>
          <w:p w:rsidR="001A1112" w:rsidRPr="00FD5E16" w:rsidRDefault="001A1112">
            <w:pPr>
              <w:tabs>
                <w:tab w:val="left" w:pos="810"/>
              </w:tabs>
              <w:jc w:val="center"/>
              <w:rPr>
                <w:rFonts w:ascii="Arial" w:hAnsi="Arial" w:cs="Arial"/>
                <w:b/>
                <w:bCs/>
              </w:rPr>
            </w:pPr>
          </w:p>
        </w:tc>
      </w:tr>
      <w:tr w:rsidR="001A1112" w:rsidRPr="00FD5E16">
        <w:tc>
          <w:tcPr>
            <w:tcW w:w="828"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440" w:type="dxa"/>
          </w:tcPr>
          <w:p w:rsidR="001A1112" w:rsidRPr="00FD5E16" w:rsidRDefault="001A1112">
            <w:pPr>
              <w:tabs>
                <w:tab w:val="left" w:pos="810"/>
              </w:tabs>
              <w:jc w:val="center"/>
              <w:rPr>
                <w:rFonts w:ascii="Arial" w:hAnsi="Arial" w:cs="Arial"/>
                <w:b/>
                <w:bCs/>
              </w:rPr>
            </w:pPr>
          </w:p>
        </w:tc>
        <w:tc>
          <w:tcPr>
            <w:tcW w:w="5147" w:type="dxa"/>
          </w:tcPr>
          <w:p w:rsidR="001A1112" w:rsidRPr="00FD5E16" w:rsidRDefault="001A1112">
            <w:pPr>
              <w:tabs>
                <w:tab w:val="left" w:pos="810"/>
              </w:tabs>
              <w:jc w:val="center"/>
              <w:rPr>
                <w:rFonts w:ascii="Arial" w:hAnsi="Arial" w:cs="Arial"/>
                <w:b/>
                <w:bCs/>
              </w:rPr>
            </w:pPr>
          </w:p>
        </w:tc>
      </w:tr>
      <w:tr w:rsidR="001A1112" w:rsidRPr="00FD5E16">
        <w:tc>
          <w:tcPr>
            <w:tcW w:w="828"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440" w:type="dxa"/>
          </w:tcPr>
          <w:p w:rsidR="001A1112" w:rsidRPr="00FD5E16" w:rsidRDefault="001A1112">
            <w:pPr>
              <w:tabs>
                <w:tab w:val="left" w:pos="810"/>
              </w:tabs>
              <w:jc w:val="center"/>
              <w:rPr>
                <w:rFonts w:ascii="Arial" w:hAnsi="Arial" w:cs="Arial"/>
                <w:b/>
                <w:bCs/>
              </w:rPr>
            </w:pPr>
          </w:p>
        </w:tc>
        <w:tc>
          <w:tcPr>
            <w:tcW w:w="5147" w:type="dxa"/>
          </w:tcPr>
          <w:p w:rsidR="001A1112" w:rsidRPr="00FD5E16" w:rsidRDefault="001A1112">
            <w:pPr>
              <w:tabs>
                <w:tab w:val="left" w:pos="810"/>
              </w:tabs>
              <w:jc w:val="center"/>
              <w:rPr>
                <w:rFonts w:ascii="Arial" w:hAnsi="Arial" w:cs="Arial"/>
                <w:b/>
                <w:bCs/>
              </w:rPr>
            </w:pPr>
          </w:p>
        </w:tc>
      </w:tr>
      <w:tr w:rsidR="001A1112" w:rsidRPr="00FD5E16">
        <w:tc>
          <w:tcPr>
            <w:tcW w:w="828"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440" w:type="dxa"/>
          </w:tcPr>
          <w:p w:rsidR="001A1112" w:rsidRPr="00FD5E16" w:rsidRDefault="001A1112">
            <w:pPr>
              <w:tabs>
                <w:tab w:val="left" w:pos="810"/>
              </w:tabs>
              <w:jc w:val="center"/>
              <w:rPr>
                <w:rFonts w:ascii="Arial" w:hAnsi="Arial" w:cs="Arial"/>
                <w:b/>
                <w:bCs/>
              </w:rPr>
            </w:pPr>
          </w:p>
        </w:tc>
        <w:tc>
          <w:tcPr>
            <w:tcW w:w="5147" w:type="dxa"/>
          </w:tcPr>
          <w:p w:rsidR="001A1112" w:rsidRPr="00FD5E16" w:rsidRDefault="001A1112">
            <w:pPr>
              <w:tabs>
                <w:tab w:val="left" w:pos="810"/>
              </w:tabs>
              <w:jc w:val="center"/>
              <w:rPr>
                <w:rFonts w:ascii="Arial" w:hAnsi="Arial" w:cs="Arial"/>
                <w:b/>
                <w:bCs/>
              </w:rPr>
            </w:pPr>
          </w:p>
        </w:tc>
      </w:tr>
      <w:tr w:rsidR="001A1112" w:rsidRPr="00FD5E16">
        <w:tc>
          <w:tcPr>
            <w:tcW w:w="828"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440" w:type="dxa"/>
          </w:tcPr>
          <w:p w:rsidR="001A1112" w:rsidRPr="00FD5E16" w:rsidRDefault="001A1112">
            <w:pPr>
              <w:tabs>
                <w:tab w:val="left" w:pos="810"/>
              </w:tabs>
              <w:jc w:val="center"/>
              <w:rPr>
                <w:rFonts w:ascii="Arial" w:hAnsi="Arial" w:cs="Arial"/>
                <w:b/>
                <w:bCs/>
              </w:rPr>
            </w:pPr>
          </w:p>
        </w:tc>
        <w:tc>
          <w:tcPr>
            <w:tcW w:w="5147" w:type="dxa"/>
          </w:tcPr>
          <w:p w:rsidR="001A1112" w:rsidRPr="00FD5E16" w:rsidRDefault="001A1112">
            <w:pPr>
              <w:tabs>
                <w:tab w:val="left" w:pos="810"/>
              </w:tabs>
              <w:jc w:val="center"/>
              <w:rPr>
                <w:rFonts w:ascii="Arial" w:hAnsi="Arial" w:cs="Arial"/>
                <w:b/>
                <w:bCs/>
              </w:rPr>
            </w:pPr>
          </w:p>
        </w:tc>
      </w:tr>
      <w:tr w:rsidR="001A1112" w:rsidRPr="00FD5E16">
        <w:tc>
          <w:tcPr>
            <w:tcW w:w="828"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440" w:type="dxa"/>
          </w:tcPr>
          <w:p w:rsidR="001A1112" w:rsidRPr="00FD5E16" w:rsidRDefault="001A1112">
            <w:pPr>
              <w:tabs>
                <w:tab w:val="left" w:pos="810"/>
              </w:tabs>
              <w:jc w:val="center"/>
              <w:rPr>
                <w:rFonts w:ascii="Arial" w:hAnsi="Arial" w:cs="Arial"/>
                <w:b/>
                <w:bCs/>
              </w:rPr>
            </w:pPr>
          </w:p>
        </w:tc>
        <w:tc>
          <w:tcPr>
            <w:tcW w:w="5147" w:type="dxa"/>
          </w:tcPr>
          <w:p w:rsidR="001A1112" w:rsidRPr="00FD5E16" w:rsidRDefault="001A1112">
            <w:pPr>
              <w:tabs>
                <w:tab w:val="left" w:pos="810"/>
              </w:tabs>
              <w:jc w:val="center"/>
              <w:rPr>
                <w:rFonts w:ascii="Arial" w:hAnsi="Arial" w:cs="Arial"/>
                <w:b/>
                <w:bCs/>
              </w:rPr>
            </w:pPr>
          </w:p>
        </w:tc>
      </w:tr>
      <w:tr w:rsidR="001A1112" w:rsidRPr="00FD5E16">
        <w:tc>
          <w:tcPr>
            <w:tcW w:w="828"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440" w:type="dxa"/>
          </w:tcPr>
          <w:p w:rsidR="001A1112" w:rsidRPr="00FD5E16" w:rsidRDefault="001A1112">
            <w:pPr>
              <w:tabs>
                <w:tab w:val="left" w:pos="810"/>
              </w:tabs>
              <w:jc w:val="center"/>
              <w:rPr>
                <w:rFonts w:ascii="Arial" w:hAnsi="Arial" w:cs="Arial"/>
                <w:b/>
                <w:bCs/>
              </w:rPr>
            </w:pPr>
          </w:p>
        </w:tc>
        <w:tc>
          <w:tcPr>
            <w:tcW w:w="5147" w:type="dxa"/>
          </w:tcPr>
          <w:p w:rsidR="001A1112" w:rsidRPr="00FD5E16" w:rsidRDefault="001A1112">
            <w:pPr>
              <w:tabs>
                <w:tab w:val="left" w:pos="810"/>
              </w:tabs>
              <w:jc w:val="center"/>
              <w:rPr>
                <w:rFonts w:ascii="Arial" w:hAnsi="Arial" w:cs="Arial"/>
                <w:b/>
                <w:bCs/>
              </w:rPr>
            </w:pPr>
          </w:p>
        </w:tc>
      </w:tr>
      <w:tr w:rsidR="001A1112" w:rsidRPr="00FD5E16">
        <w:tc>
          <w:tcPr>
            <w:tcW w:w="828"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440" w:type="dxa"/>
          </w:tcPr>
          <w:p w:rsidR="001A1112" w:rsidRPr="00FD5E16" w:rsidRDefault="001A1112">
            <w:pPr>
              <w:tabs>
                <w:tab w:val="left" w:pos="810"/>
              </w:tabs>
              <w:jc w:val="center"/>
              <w:rPr>
                <w:rFonts w:ascii="Arial" w:hAnsi="Arial" w:cs="Arial"/>
                <w:b/>
                <w:bCs/>
              </w:rPr>
            </w:pPr>
          </w:p>
        </w:tc>
        <w:tc>
          <w:tcPr>
            <w:tcW w:w="5147" w:type="dxa"/>
          </w:tcPr>
          <w:p w:rsidR="001A1112" w:rsidRPr="00FD5E16" w:rsidRDefault="001A1112">
            <w:pPr>
              <w:tabs>
                <w:tab w:val="left" w:pos="810"/>
              </w:tabs>
              <w:jc w:val="center"/>
              <w:rPr>
                <w:rFonts w:ascii="Arial" w:hAnsi="Arial" w:cs="Arial"/>
                <w:b/>
                <w:bCs/>
              </w:rPr>
            </w:pPr>
          </w:p>
        </w:tc>
      </w:tr>
      <w:tr w:rsidR="001A1112" w:rsidRPr="00FD5E16">
        <w:tc>
          <w:tcPr>
            <w:tcW w:w="828"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440" w:type="dxa"/>
          </w:tcPr>
          <w:p w:rsidR="001A1112" w:rsidRPr="00FD5E16" w:rsidRDefault="001A1112">
            <w:pPr>
              <w:tabs>
                <w:tab w:val="left" w:pos="810"/>
              </w:tabs>
              <w:jc w:val="center"/>
              <w:rPr>
                <w:rFonts w:ascii="Arial" w:hAnsi="Arial" w:cs="Arial"/>
                <w:b/>
                <w:bCs/>
              </w:rPr>
            </w:pPr>
          </w:p>
        </w:tc>
        <w:tc>
          <w:tcPr>
            <w:tcW w:w="5147" w:type="dxa"/>
          </w:tcPr>
          <w:p w:rsidR="001A1112" w:rsidRPr="00FD5E16" w:rsidRDefault="001A1112">
            <w:pPr>
              <w:tabs>
                <w:tab w:val="left" w:pos="810"/>
              </w:tabs>
              <w:jc w:val="center"/>
              <w:rPr>
                <w:rFonts w:ascii="Arial" w:hAnsi="Arial" w:cs="Arial"/>
                <w:b/>
                <w:bCs/>
              </w:rPr>
            </w:pPr>
          </w:p>
        </w:tc>
      </w:tr>
      <w:tr w:rsidR="001A1112" w:rsidRPr="00FD5E16">
        <w:tc>
          <w:tcPr>
            <w:tcW w:w="828"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440" w:type="dxa"/>
          </w:tcPr>
          <w:p w:rsidR="001A1112" w:rsidRPr="00FD5E16" w:rsidRDefault="001A1112">
            <w:pPr>
              <w:tabs>
                <w:tab w:val="left" w:pos="810"/>
              </w:tabs>
              <w:jc w:val="center"/>
              <w:rPr>
                <w:rFonts w:ascii="Arial" w:hAnsi="Arial" w:cs="Arial"/>
                <w:b/>
                <w:bCs/>
              </w:rPr>
            </w:pPr>
          </w:p>
        </w:tc>
        <w:tc>
          <w:tcPr>
            <w:tcW w:w="5147" w:type="dxa"/>
          </w:tcPr>
          <w:p w:rsidR="001A1112" w:rsidRPr="00FD5E16" w:rsidRDefault="001A1112">
            <w:pPr>
              <w:tabs>
                <w:tab w:val="left" w:pos="810"/>
              </w:tabs>
              <w:jc w:val="center"/>
              <w:rPr>
                <w:rFonts w:ascii="Arial" w:hAnsi="Arial" w:cs="Arial"/>
                <w:b/>
                <w:bCs/>
              </w:rPr>
            </w:pPr>
          </w:p>
        </w:tc>
      </w:tr>
      <w:tr w:rsidR="001A1112" w:rsidRPr="00FD5E16">
        <w:tc>
          <w:tcPr>
            <w:tcW w:w="828"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440" w:type="dxa"/>
          </w:tcPr>
          <w:p w:rsidR="001A1112" w:rsidRPr="00FD5E16" w:rsidRDefault="001A1112">
            <w:pPr>
              <w:tabs>
                <w:tab w:val="left" w:pos="810"/>
              </w:tabs>
              <w:jc w:val="center"/>
              <w:rPr>
                <w:rFonts w:ascii="Arial" w:hAnsi="Arial" w:cs="Arial"/>
                <w:b/>
                <w:bCs/>
              </w:rPr>
            </w:pPr>
          </w:p>
        </w:tc>
        <w:tc>
          <w:tcPr>
            <w:tcW w:w="5147" w:type="dxa"/>
          </w:tcPr>
          <w:p w:rsidR="001A1112" w:rsidRPr="00FD5E16" w:rsidRDefault="001A1112">
            <w:pPr>
              <w:tabs>
                <w:tab w:val="left" w:pos="810"/>
              </w:tabs>
              <w:jc w:val="center"/>
              <w:rPr>
                <w:rFonts w:ascii="Arial" w:hAnsi="Arial" w:cs="Arial"/>
                <w:b/>
                <w:bCs/>
              </w:rPr>
            </w:pPr>
          </w:p>
        </w:tc>
      </w:tr>
      <w:tr w:rsidR="001A1112" w:rsidRPr="00FD5E16">
        <w:tc>
          <w:tcPr>
            <w:tcW w:w="828"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440" w:type="dxa"/>
          </w:tcPr>
          <w:p w:rsidR="001A1112" w:rsidRPr="00FD5E16" w:rsidRDefault="001A1112">
            <w:pPr>
              <w:tabs>
                <w:tab w:val="left" w:pos="810"/>
              </w:tabs>
              <w:jc w:val="center"/>
              <w:rPr>
                <w:rFonts w:ascii="Arial" w:hAnsi="Arial" w:cs="Arial"/>
                <w:b/>
                <w:bCs/>
              </w:rPr>
            </w:pPr>
          </w:p>
        </w:tc>
        <w:tc>
          <w:tcPr>
            <w:tcW w:w="5147" w:type="dxa"/>
          </w:tcPr>
          <w:p w:rsidR="001A1112" w:rsidRPr="00FD5E16" w:rsidRDefault="001A1112">
            <w:pPr>
              <w:tabs>
                <w:tab w:val="left" w:pos="810"/>
              </w:tabs>
              <w:jc w:val="center"/>
              <w:rPr>
                <w:rFonts w:ascii="Arial" w:hAnsi="Arial" w:cs="Arial"/>
                <w:b/>
                <w:bCs/>
              </w:rPr>
            </w:pPr>
          </w:p>
        </w:tc>
      </w:tr>
      <w:tr w:rsidR="001A1112" w:rsidRPr="00FD5E16">
        <w:tc>
          <w:tcPr>
            <w:tcW w:w="828"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440" w:type="dxa"/>
          </w:tcPr>
          <w:p w:rsidR="001A1112" w:rsidRPr="00FD5E16" w:rsidRDefault="001A1112">
            <w:pPr>
              <w:tabs>
                <w:tab w:val="left" w:pos="810"/>
              </w:tabs>
              <w:jc w:val="center"/>
              <w:rPr>
                <w:rFonts w:ascii="Arial" w:hAnsi="Arial" w:cs="Arial"/>
                <w:b/>
                <w:bCs/>
              </w:rPr>
            </w:pPr>
          </w:p>
        </w:tc>
        <w:tc>
          <w:tcPr>
            <w:tcW w:w="5147" w:type="dxa"/>
          </w:tcPr>
          <w:p w:rsidR="001A1112" w:rsidRPr="00FD5E16" w:rsidRDefault="001A1112">
            <w:pPr>
              <w:tabs>
                <w:tab w:val="left" w:pos="810"/>
              </w:tabs>
              <w:jc w:val="center"/>
              <w:rPr>
                <w:rFonts w:ascii="Arial" w:hAnsi="Arial" w:cs="Arial"/>
                <w:b/>
                <w:bCs/>
              </w:rPr>
            </w:pPr>
          </w:p>
        </w:tc>
      </w:tr>
      <w:tr w:rsidR="001A1112" w:rsidRPr="00FD5E16">
        <w:tc>
          <w:tcPr>
            <w:tcW w:w="828"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440" w:type="dxa"/>
          </w:tcPr>
          <w:p w:rsidR="001A1112" w:rsidRPr="00FD5E16" w:rsidRDefault="001A1112">
            <w:pPr>
              <w:tabs>
                <w:tab w:val="left" w:pos="810"/>
              </w:tabs>
              <w:jc w:val="center"/>
              <w:rPr>
                <w:rFonts w:ascii="Arial" w:hAnsi="Arial" w:cs="Arial"/>
                <w:b/>
                <w:bCs/>
              </w:rPr>
            </w:pPr>
          </w:p>
        </w:tc>
        <w:tc>
          <w:tcPr>
            <w:tcW w:w="5147" w:type="dxa"/>
          </w:tcPr>
          <w:p w:rsidR="001A1112" w:rsidRPr="00FD5E16" w:rsidRDefault="001A1112">
            <w:pPr>
              <w:tabs>
                <w:tab w:val="left" w:pos="810"/>
              </w:tabs>
              <w:jc w:val="center"/>
              <w:rPr>
                <w:rFonts w:ascii="Arial" w:hAnsi="Arial" w:cs="Arial"/>
                <w:b/>
                <w:bCs/>
              </w:rPr>
            </w:pPr>
          </w:p>
        </w:tc>
      </w:tr>
      <w:tr w:rsidR="001A1112" w:rsidRPr="00FD5E16">
        <w:tc>
          <w:tcPr>
            <w:tcW w:w="828"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440" w:type="dxa"/>
          </w:tcPr>
          <w:p w:rsidR="001A1112" w:rsidRPr="00FD5E16" w:rsidRDefault="001A1112">
            <w:pPr>
              <w:tabs>
                <w:tab w:val="left" w:pos="810"/>
              </w:tabs>
              <w:jc w:val="center"/>
              <w:rPr>
                <w:rFonts w:ascii="Arial" w:hAnsi="Arial" w:cs="Arial"/>
                <w:b/>
                <w:bCs/>
              </w:rPr>
            </w:pPr>
          </w:p>
        </w:tc>
        <w:tc>
          <w:tcPr>
            <w:tcW w:w="5147" w:type="dxa"/>
          </w:tcPr>
          <w:p w:rsidR="001A1112" w:rsidRPr="00FD5E16" w:rsidRDefault="001A1112">
            <w:pPr>
              <w:tabs>
                <w:tab w:val="left" w:pos="810"/>
              </w:tabs>
              <w:jc w:val="center"/>
              <w:rPr>
                <w:rFonts w:ascii="Arial" w:hAnsi="Arial" w:cs="Arial"/>
                <w:b/>
                <w:bCs/>
              </w:rPr>
            </w:pPr>
          </w:p>
        </w:tc>
      </w:tr>
      <w:tr w:rsidR="001A1112" w:rsidRPr="00FD5E16">
        <w:tc>
          <w:tcPr>
            <w:tcW w:w="828"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440" w:type="dxa"/>
          </w:tcPr>
          <w:p w:rsidR="001A1112" w:rsidRPr="00FD5E16" w:rsidRDefault="001A1112">
            <w:pPr>
              <w:tabs>
                <w:tab w:val="left" w:pos="810"/>
              </w:tabs>
              <w:jc w:val="center"/>
              <w:rPr>
                <w:rFonts w:ascii="Arial" w:hAnsi="Arial" w:cs="Arial"/>
                <w:b/>
                <w:bCs/>
              </w:rPr>
            </w:pPr>
          </w:p>
        </w:tc>
        <w:tc>
          <w:tcPr>
            <w:tcW w:w="5147" w:type="dxa"/>
          </w:tcPr>
          <w:p w:rsidR="001A1112" w:rsidRPr="00FD5E16" w:rsidRDefault="001A1112">
            <w:pPr>
              <w:tabs>
                <w:tab w:val="left" w:pos="810"/>
              </w:tabs>
              <w:jc w:val="center"/>
              <w:rPr>
                <w:rFonts w:ascii="Arial" w:hAnsi="Arial" w:cs="Arial"/>
                <w:b/>
                <w:bCs/>
              </w:rPr>
            </w:pPr>
          </w:p>
        </w:tc>
      </w:tr>
      <w:tr w:rsidR="001A1112" w:rsidRPr="00FD5E16">
        <w:tc>
          <w:tcPr>
            <w:tcW w:w="828"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440" w:type="dxa"/>
          </w:tcPr>
          <w:p w:rsidR="001A1112" w:rsidRPr="00FD5E16" w:rsidRDefault="001A1112">
            <w:pPr>
              <w:tabs>
                <w:tab w:val="left" w:pos="810"/>
              </w:tabs>
              <w:jc w:val="center"/>
              <w:rPr>
                <w:rFonts w:ascii="Arial" w:hAnsi="Arial" w:cs="Arial"/>
                <w:b/>
                <w:bCs/>
              </w:rPr>
            </w:pPr>
          </w:p>
        </w:tc>
        <w:tc>
          <w:tcPr>
            <w:tcW w:w="5147" w:type="dxa"/>
          </w:tcPr>
          <w:p w:rsidR="001A1112" w:rsidRPr="00FD5E16" w:rsidRDefault="001A1112">
            <w:pPr>
              <w:tabs>
                <w:tab w:val="left" w:pos="810"/>
              </w:tabs>
              <w:jc w:val="center"/>
              <w:rPr>
                <w:rFonts w:ascii="Arial" w:hAnsi="Arial" w:cs="Arial"/>
                <w:b/>
                <w:bCs/>
              </w:rPr>
            </w:pPr>
          </w:p>
        </w:tc>
      </w:tr>
      <w:tr w:rsidR="001A1112" w:rsidRPr="00FD5E16">
        <w:tc>
          <w:tcPr>
            <w:tcW w:w="828"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440" w:type="dxa"/>
          </w:tcPr>
          <w:p w:rsidR="001A1112" w:rsidRPr="00FD5E16" w:rsidRDefault="001A1112">
            <w:pPr>
              <w:tabs>
                <w:tab w:val="left" w:pos="810"/>
              </w:tabs>
              <w:jc w:val="center"/>
              <w:rPr>
                <w:rFonts w:ascii="Arial" w:hAnsi="Arial" w:cs="Arial"/>
                <w:b/>
                <w:bCs/>
              </w:rPr>
            </w:pPr>
          </w:p>
        </w:tc>
        <w:tc>
          <w:tcPr>
            <w:tcW w:w="5147" w:type="dxa"/>
          </w:tcPr>
          <w:p w:rsidR="001A1112" w:rsidRPr="00FD5E16" w:rsidRDefault="001A1112">
            <w:pPr>
              <w:tabs>
                <w:tab w:val="left" w:pos="810"/>
              </w:tabs>
              <w:jc w:val="center"/>
              <w:rPr>
                <w:rFonts w:ascii="Arial" w:hAnsi="Arial" w:cs="Arial"/>
                <w:b/>
                <w:bCs/>
              </w:rPr>
            </w:pPr>
          </w:p>
        </w:tc>
      </w:tr>
      <w:tr w:rsidR="001A1112" w:rsidRPr="00FD5E16">
        <w:tc>
          <w:tcPr>
            <w:tcW w:w="828"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440" w:type="dxa"/>
          </w:tcPr>
          <w:p w:rsidR="001A1112" w:rsidRPr="00FD5E16" w:rsidRDefault="001A1112">
            <w:pPr>
              <w:tabs>
                <w:tab w:val="left" w:pos="810"/>
              </w:tabs>
              <w:jc w:val="center"/>
              <w:rPr>
                <w:rFonts w:ascii="Arial" w:hAnsi="Arial" w:cs="Arial"/>
                <w:b/>
                <w:bCs/>
              </w:rPr>
            </w:pPr>
          </w:p>
        </w:tc>
        <w:tc>
          <w:tcPr>
            <w:tcW w:w="5147" w:type="dxa"/>
          </w:tcPr>
          <w:p w:rsidR="001A1112" w:rsidRPr="00FD5E16" w:rsidRDefault="001A1112">
            <w:pPr>
              <w:tabs>
                <w:tab w:val="left" w:pos="810"/>
              </w:tabs>
              <w:jc w:val="center"/>
              <w:rPr>
                <w:rFonts w:ascii="Arial" w:hAnsi="Arial" w:cs="Arial"/>
                <w:b/>
                <w:bCs/>
              </w:rPr>
            </w:pPr>
          </w:p>
        </w:tc>
      </w:tr>
      <w:tr w:rsidR="001A1112" w:rsidRPr="00FD5E16">
        <w:tc>
          <w:tcPr>
            <w:tcW w:w="828"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440" w:type="dxa"/>
          </w:tcPr>
          <w:p w:rsidR="001A1112" w:rsidRPr="00FD5E16" w:rsidRDefault="001A1112">
            <w:pPr>
              <w:tabs>
                <w:tab w:val="left" w:pos="810"/>
              </w:tabs>
              <w:jc w:val="center"/>
              <w:rPr>
                <w:rFonts w:ascii="Arial" w:hAnsi="Arial" w:cs="Arial"/>
                <w:b/>
                <w:bCs/>
              </w:rPr>
            </w:pPr>
          </w:p>
        </w:tc>
        <w:tc>
          <w:tcPr>
            <w:tcW w:w="5147" w:type="dxa"/>
          </w:tcPr>
          <w:p w:rsidR="001A1112" w:rsidRPr="00FD5E16" w:rsidRDefault="001A1112">
            <w:pPr>
              <w:tabs>
                <w:tab w:val="left" w:pos="810"/>
              </w:tabs>
              <w:jc w:val="center"/>
              <w:rPr>
                <w:rFonts w:ascii="Arial" w:hAnsi="Arial" w:cs="Arial"/>
                <w:b/>
                <w:bCs/>
              </w:rPr>
            </w:pPr>
          </w:p>
        </w:tc>
      </w:tr>
      <w:tr w:rsidR="001A1112" w:rsidRPr="00FD5E16">
        <w:tc>
          <w:tcPr>
            <w:tcW w:w="828"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440" w:type="dxa"/>
          </w:tcPr>
          <w:p w:rsidR="001A1112" w:rsidRPr="00FD5E16" w:rsidRDefault="001A1112">
            <w:pPr>
              <w:tabs>
                <w:tab w:val="left" w:pos="810"/>
              </w:tabs>
              <w:jc w:val="center"/>
              <w:rPr>
                <w:rFonts w:ascii="Arial" w:hAnsi="Arial" w:cs="Arial"/>
                <w:b/>
                <w:bCs/>
              </w:rPr>
            </w:pPr>
          </w:p>
        </w:tc>
        <w:tc>
          <w:tcPr>
            <w:tcW w:w="5147" w:type="dxa"/>
          </w:tcPr>
          <w:p w:rsidR="001A1112" w:rsidRPr="00FD5E16" w:rsidRDefault="001A1112">
            <w:pPr>
              <w:tabs>
                <w:tab w:val="left" w:pos="810"/>
              </w:tabs>
              <w:jc w:val="center"/>
              <w:rPr>
                <w:rFonts w:ascii="Arial" w:hAnsi="Arial" w:cs="Arial"/>
                <w:b/>
                <w:bCs/>
              </w:rPr>
            </w:pPr>
          </w:p>
        </w:tc>
      </w:tr>
      <w:tr w:rsidR="001A1112" w:rsidRPr="00FD5E16">
        <w:tc>
          <w:tcPr>
            <w:tcW w:w="828"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440" w:type="dxa"/>
          </w:tcPr>
          <w:p w:rsidR="001A1112" w:rsidRPr="00FD5E16" w:rsidRDefault="001A1112">
            <w:pPr>
              <w:tabs>
                <w:tab w:val="left" w:pos="810"/>
              </w:tabs>
              <w:jc w:val="center"/>
              <w:rPr>
                <w:rFonts w:ascii="Arial" w:hAnsi="Arial" w:cs="Arial"/>
                <w:b/>
                <w:bCs/>
              </w:rPr>
            </w:pPr>
          </w:p>
        </w:tc>
        <w:tc>
          <w:tcPr>
            <w:tcW w:w="5147" w:type="dxa"/>
          </w:tcPr>
          <w:p w:rsidR="001A1112" w:rsidRPr="00FD5E16" w:rsidRDefault="001A1112">
            <w:pPr>
              <w:tabs>
                <w:tab w:val="left" w:pos="810"/>
              </w:tabs>
              <w:jc w:val="center"/>
              <w:rPr>
                <w:rFonts w:ascii="Arial" w:hAnsi="Arial" w:cs="Arial"/>
                <w:b/>
                <w:bCs/>
              </w:rPr>
            </w:pPr>
          </w:p>
        </w:tc>
      </w:tr>
      <w:tr w:rsidR="001A1112" w:rsidRPr="00FD5E16">
        <w:tc>
          <w:tcPr>
            <w:tcW w:w="828"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440" w:type="dxa"/>
          </w:tcPr>
          <w:p w:rsidR="001A1112" w:rsidRPr="00FD5E16" w:rsidRDefault="001A1112">
            <w:pPr>
              <w:tabs>
                <w:tab w:val="left" w:pos="810"/>
              </w:tabs>
              <w:jc w:val="center"/>
              <w:rPr>
                <w:rFonts w:ascii="Arial" w:hAnsi="Arial" w:cs="Arial"/>
                <w:b/>
                <w:bCs/>
              </w:rPr>
            </w:pPr>
          </w:p>
        </w:tc>
        <w:tc>
          <w:tcPr>
            <w:tcW w:w="5147" w:type="dxa"/>
          </w:tcPr>
          <w:p w:rsidR="001A1112" w:rsidRPr="00FD5E16" w:rsidRDefault="001A1112">
            <w:pPr>
              <w:tabs>
                <w:tab w:val="left" w:pos="810"/>
              </w:tabs>
              <w:jc w:val="center"/>
              <w:rPr>
                <w:rFonts w:ascii="Arial" w:hAnsi="Arial" w:cs="Arial"/>
                <w:b/>
                <w:bCs/>
              </w:rPr>
            </w:pPr>
          </w:p>
        </w:tc>
      </w:tr>
      <w:tr w:rsidR="001A1112" w:rsidRPr="00FD5E16">
        <w:tc>
          <w:tcPr>
            <w:tcW w:w="828"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440" w:type="dxa"/>
          </w:tcPr>
          <w:p w:rsidR="001A1112" w:rsidRPr="00FD5E16" w:rsidRDefault="001A1112">
            <w:pPr>
              <w:tabs>
                <w:tab w:val="left" w:pos="810"/>
              </w:tabs>
              <w:jc w:val="center"/>
              <w:rPr>
                <w:rFonts w:ascii="Arial" w:hAnsi="Arial" w:cs="Arial"/>
                <w:b/>
                <w:bCs/>
              </w:rPr>
            </w:pPr>
          </w:p>
        </w:tc>
        <w:tc>
          <w:tcPr>
            <w:tcW w:w="5147" w:type="dxa"/>
          </w:tcPr>
          <w:p w:rsidR="001A1112" w:rsidRPr="00FD5E16" w:rsidRDefault="001A1112">
            <w:pPr>
              <w:tabs>
                <w:tab w:val="left" w:pos="810"/>
              </w:tabs>
              <w:jc w:val="center"/>
              <w:rPr>
                <w:rFonts w:ascii="Arial" w:hAnsi="Arial" w:cs="Arial"/>
                <w:b/>
                <w:bCs/>
              </w:rPr>
            </w:pPr>
          </w:p>
        </w:tc>
      </w:tr>
      <w:tr w:rsidR="001A1112" w:rsidRPr="00FD5E16">
        <w:tc>
          <w:tcPr>
            <w:tcW w:w="828"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440" w:type="dxa"/>
          </w:tcPr>
          <w:p w:rsidR="001A1112" w:rsidRPr="00FD5E16" w:rsidRDefault="001A1112">
            <w:pPr>
              <w:tabs>
                <w:tab w:val="left" w:pos="810"/>
              </w:tabs>
              <w:jc w:val="center"/>
              <w:rPr>
                <w:rFonts w:ascii="Arial" w:hAnsi="Arial" w:cs="Arial"/>
                <w:b/>
                <w:bCs/>
              </w:rPr>
            </w:pPr>
          </w:p>
        </w:tc>
        <w:tc>
          <w:tcPr>
            <w:tcW w:w="5147" w:type="dxa"/>
          </w:tcPr>
          <w:p w:rsidR="001A1112" w:rsidRPr="00FD5E16" w:rsidRDefault="001A1112">
            <w:pPr>
              <w:tabs>
                <w:tab w:val="left" w:pos="810"/>
              </w:tabs>
              <w:jc w:val="center"/>
              <w:rPr>
                <w:rFonts w:ascii="Arial" w:hAnsi="Arial" w:cs="Arial"/>
                <w:b/>
                <w:bCs/>
              </w:rPr>
            </w:pPr>
          </w:p>
        </w:tc>
      </w:tr>
      <w:tr w:rsidR="001A1112" w:rsidRPr="00FD5E16">
        <w:tc>
          <w:tcPr>
            <w:tcW w:w="828"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440" w:type="dxa"/>
          </w:tcPr>
          <w:p w:rsidR="001A1112" w:rsidRPr="00FD5E16" w:rsidRDefault="001A1112">
            <w:pPr>
              <w:tabs>
                <w:tab w:val="left" w:pos="810"/>
              </w:tabs>
              <w:jc w:val="center"/>
              <w:rPr>
                <w:rFonts w:ascii="Arial" w:hAnsi="Arial" w:cs="Arial"/>
                <w:b/>
                <w:bCs/>
              </w:rPr>
            </w:pPr>
          </w:p>
        </w:tc>
        <w:tc>
          <w:tcPr>
            <w:tcW w:w="5147" w:type="dxa"/>
          </w:tcPr>
          <w:p w:rsidR="001A1112" w:rsidRPr="00FD5E16" w:rsidRDefault="001A1112">
            <w:pPr>
              <w:tabs>
                <w:tab w:val="left" w:pos="810"/>
              </w:tabs>
              <w:jc w:val="center"/>
              <w:rPr>
                <w:rFonts w:ascii="Arial" w:hAnsi="Arial" w:cs="Arial"/>
                <w:b/>
                <w:bCs/>
              </w:rPr>
            </w:pPr>
          </w:p>
        </w:tc>
      </w:tr>
      <w:tr w:rsidR="001A1112" w:rsidRPr="00FD5E16">
        <w:tc>
          <w:tcPr>
            <w:tcW w:w="828"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440" w:type="dxa"/>
          </w:tcPr>
          <w:p w:rsidR="001A1112" w:rsidRPr="00FD5E16" w:rsidRDefault="001A1112">
            <w:pPr>
              <w:tabs>
                <w:tab w:val="left" w:pos="810"/>
              </w:tabs>
              <w:jc w:val="center"/>
              <w:rPr>
                <w:rFonts w:ascii="Arial" w:hAnsi="Arial" w:cs="Arial"/>
                <w:b/>
                <w:bCs/>
              </w:rPr>
            </w:pPr>
          </w:p>
        </w:tc>
        <w:tc>
          <w:tcPr>
            <w:tcW w:w="5147" w:type="dxa"/>
          </w:tcPr>
          <w:p w:rsidR="001A1112" w:rsidRPr="00FD5E16" w:rsidRDefault="001A1112">
            <w:pPr>
              <w:tabs>
                <w:tab w:val="left" w:pos="810"/>
              </w:tabs>
              <w:jc w:val="center"/>
              <w:rPr>
                <w:rFonts w:ascii="Arial" w:hAnsi="Arial" w:cs="Arial"/>
                <w:b/>
                <w:bCs/>
              </w:rPr>
            </w:pPr>
          </w:p>
        </w:tc>
      </w:tr>
      <w:tr w:rsidR="001A1112" w:rsidRPr="00FD5E16">
        <w:tc>
          <w:tcPr>
            <w:tcW w:w="828"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080" w:type="dxa"/>
          </w:tcPr>
          <w:p w:rsidR="001A1112" w:rsidRPr="00FD5E16" w:rsidRDefault="001A1112">
            <w:pPr>
              <w:tabs>
                <w:tab w:val="left" w:pos="810"/>
              </w:tabs>
              <w:jc w:val="center"/>
              <w:rPr>
                <w:rFonts w:ascii="Arial" w:hAnsi="Arial" w:cs="Arial"/>
                <w:b/>
                <w:bCs/>
              </w:rPr>
            </w:pPr>
          </w:p>
        </w:tc>
        <w:tc>
          <w:tcPr>
            <w:tcW w:w="1440" w:type="dxa"/>
          </w:tcPr>
          <w:p w:rsidR="001A1112" w:rsidRPr="00FD5E16" w:rsidRDefault="001A1112">
            <w:pPr>
              <w:tabs>
                <w:tab w:val="left" w:pos="810"/>
              </w:tabs>
              <w:jc w:val="center"/>
              <w:rPr>
                <w:rFonts w:ascii="Arial" w:hAnsi="Arial" w:cs="Arial"/>
                <w:b/>
                <w:bCs/>
              </w:rPr>
            </w:pPr>
          </w:p>
        </w:tc>
        <w:tc>
          <w:tcPr>
            <w:tcW w:w="5147" w:type="dxa"/>
          </w:tcPr>
          <w:p w:rsidR="001A1112" w:rsidRPr="00FD5E16" w:rsidRDefault="001A1112">
            <w:pPr>
              <w:tabs>
                <w:tab w:val="left" w:pos="810"/>
              </w:tabs>
              <w:jc w:val="center"/>
              <w:rPr>
                <w:rFonts w:ascii="Arial" w:hAnsi="Arial" w:cs="Arial"/>
                <w:b/>
                <w:bCs/>
              </w:rPr>
            </w:pPr>
          </w:p>
        </w:tc>
      </w:tr>
    </w:tbl>
    <w:p w:rsidR="001A1112" w:rsidRPr="00D52D45" w:rsidRDefault="001A1112">
      <w:pPr>
        <w:tabs>
          <w:tab w:val="left" w:pos="810"/>
        </w:tabs>
        <w:ind w:left="810" w:hanging="810"/>
        <w:jc w:val="center"/>
        <w:rPr>
          <w:rFonts w:ascii="Arial" w:hAnsi="Arial" w:cs="Arial"/>
          <w:b/>
          <w:bCs/>
        </w:rPr>
      </w:pPr>
    </w:p>
    <w:sectPr w:rsidR="001A1112" w:rsidRPr="00D52D45">
      <w:headerReference w:type="default" r:id="rId17"/>
      <w:footerReference w:type="default" r:id="rId18"/>
      <w:pgSz w:w="12240" w:h="15840"/>
      <w:pgMar w:top="864" w:right="1440" w:bottom="86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A73" w:rsidRDefault="007F4A73">
      <w:r>
        <w:separator/>
      </w:r>
    </w:p>
  </w:endnote>
  <w:endnote w:type="continuationSeparator" w:id="0">
    <w:p w:rsidR="007F4A73" w:rsidRDefault="007F4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112" w:rsidRDefault="001A1112">
    <w:pPr>
      <w:pStyle w:val="Footer"/>
      <w:rPr>
        <w:rFonts w:ascii="Arial" w:hAnsi="Arial" w:cs="Arial"/>
        <w:sz w:val="20"/>
        <w:szCs w:val="20"/>
      </w:rPr>
    </w:pPr>
    <w:r>
      <w:rPr>
        <w:rFonts w:ascii="Arial" w:hAnsi="Arial" w:cs="Arial"/>
        <w:sz w:val="20"/>
        <w:szCs w:val="20"/>
      </w:rPr>
      <w:tab/>
      <w:t>S-</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sidR="00D77694">
      <w:rPr>
        <w:rStyle w:val="PageNumber"/>
        <w:rFonts w:ascii="Arial" w:hAnsi="Arial" w:cs="Arial"/>
        <w:noProof/>
        <w:sz w:val="20"/>
        <w:szCs w:val="20"/>
      </w:rPr>
      <w:t>iii</w:t>
    </w:r>
    <w:r>
      <w:rPr>
        <w:rStyle w:val="PageNumber"/>
        <w:rFonts w:ascii="Arial" w:hAnsi="Arial" w:cs="Arial"/>
        <w:sz w:val="20"/>
        <w:szCs w:val="20"/>
      </w:rPr>
      <w:fldChar w:fldCharType="end"/>
    </w:r>
  </w:p>
  <w:p w:rsidR="001A1112" w:rsidRDefault="001A1112">
    <w:pPr>
      <w:pStyle w:val="Footer"/>
      <w:rPr>
        <w:rFonts w:ascii="Arial" w:hAnsi="Arial" w:cs="Arial"/>
        <w:sz w:val="20"/>
        <w:szCs w:val="20"/>
      </w:rPr>
    </w:pPr>
    <w:r>
      <w:rPr>
        <w:rFonts w:ascii="Arial" w:hAnsi="Arial" w:cs="Arial"/>
        <w:sz w:val="20"/>
        <w:szCs w:val="20"/>
      </w:rPr>
      <w:t>Ver 2.0</w:t>
    </w:r>
  </w:p>
  <w:p w:rsidR="001A1112" w:rsidRDefault="001A1112">
    <w:pPr>
      <w:pStyle w:val="Footer"/>
      <w:rPr>
        <w:rFonts w:ascii="Arial" w:hAnsi="Arial" w:cs="Arial"/>
        <w:sz w:val="20"/>
        <w:szCs w:val="20"/>
      </w:rPr>
    </w:pPr>
    <w:r>
      <w:rPr>
        <w:rFonts w:ascii="Arial" w:hAnsi="Arial" w:cs="Arial"/>
        <w:sz w:val="20"/>
        <w:szCs w:val="20"/>
      </w:rPr>
      <w:t>03/06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112" w:rsidRDefault="001A1112">
    <w:pPr>
      <w:pStyle w:val="Footer"/>
      <w:framePr w:wrap="auto" w:vAnchor="text" w:hAnchor="margin" w:xAlign="center" w:y="1"/>
      <w:rPr>
        <w:rStyle w:val="PageNumber"/>
        <w:rFonts w:ascii="Arial" w:hAnsi="Arial" w:cs="Arial"/>
      </w:rPr>
    </w:pPr>
    <w:r>
      <w:rPr>
        <w:rStyle w:val="PageNumber"/>
        <w:rFonts w:ascii="Arial" w:hAnsi="Arial" w:cs="Arial"/>
      </w:rPr>
      <w:t>S-</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D77694">
      <w:rPr>
        <w:rStyle w:val="PageNumber"/>
        <w:rFonts w:ascii="Arial" w:hAnsi="Arial" w:cs="Arial"/>
        <w:noProof/>
      </w:rPr>
      <w:t>9</w:t>
    </w:r>
    <w:r>
      <w:rPr>
        <w:rStyle w:val="PageNumber"/>
        <w:rFonts w:ascii="Arial" w:hAnsi="Arial" w:cs="Arial"/>
      </w:rPr>
      <w:fldChar w:fldCharType="end"/>
    </w:r>
  </w:p>
  <w:p w:rsidR="001A1112" w:rsidRDefault="001A1112">
    <w:pPr>
      <w:pStyle w:val="Footer"/>
      <w:rPr>
        <w:rFonts w:ascii="Arial" w:hAnsi="Arial" w:cs="Arial"/>
        <w:sz w:val="20"/>
        <w:szCs w:val="20"/>
      </w:rPr>
    </w:pPr>
    <w:r>
      <w:rPr>
        <w:rFonts w:ascii="Arial" w:hAnsi="Arial" w:cs="Arial"/>
        <w:sz w:val="20"/>
        <w:szCs w:val="20"/>
      </w:rPr>
      <w:t>Ver 2.0</w:t>
    </w:r>
  </w:p>
  <w:p w:rsidR="001A1112" w:rsidRDefault="001A1112">
    <w:pPr>
      <w:pStyle w:val="Footer"/>
      <w:rPr>
        <w:rFonts w:ascii="Arial" w:hAnsi="Arial" w:cs="Arial"/>
        <w:sz w:val="20"/>
        <w:szCs w:val="20"/>
      </w:rPr>
    </w:pPr>
    <w:r>
      <w:rPr>
        <w:rFonts w:ascii="Arial" w:hAnsi="Arial" w:cs="Arial"/>
        <w:sz w:val="20"/>
        <w:szCs w:val="20"/>
      </w:rPr>
      <w:t>03/06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112" w:rsidRDefault="001A1112">
    <w:pPr>
      <w:pStyle w:val="Footer"/>
      <w:rPr>
        <w:rFonts w:ascii="Arial" w:hAnsi="Arial" w:cs="Arial"/>
      </w:rPr>
    </w:pPr>
    <w:r>
      <w:rPr>
        <w:rFonts w:ascii="Arial" w:hAnsi="Arial" w:cs="Arial"/>
      </w:rPr>
      <w:tab/>
      <w:t>S-1-</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D77694">
      <w:rPr>
        <w:rStyle w:val="PageNumber"/>
        <w:rFonts w:ascii="Arial" w:hAnsi="Arial" w:cs="Arial"/>
        <w:noProof/>
      </w:rPr>
      <w:t>1</w:t>
    </w:r>
    <w:r>
      <w:rPr>
        <w:rStyle w:val="PageNumber"/>
        <w:rFonts w:ascii="Arial" w:hAnsi="Arial" w:cs="Arial"/>
      </w:rPr>
      <w:fldChar w:fldCharType="end"/>
    </w:r>
  </w:p>
  <w:p w:rsidR="001A1112" w:rsidRDefault="001A1112">
    <w:pPr>
      <w:pStyle w:val="Footer"/>
      <w:rPr>
        <w:rFonts w:ascii="Arial" w:hAnsi="Arial" w:cs="Arial"/>
        <w:sz w:val="20"/>
        <w:szCs w:val="20"/>
      </w:rPr>
    </w:pPr>
    <w:r>
      <w:rPr>
        <w:rFonts w:ascii="Arial" w:hAnsi="Arial" w:cs="Arial"/>
        <w:sz w:val="20"/>
        <w:szCs w:val="20"/>
      </w:rPr>
      <w:t>Ver 2.0</w:t>
    </w:r>
  </w:p>
  <w:p w:rsidR="001A1112" w:rsidRDefault="001A1112">
    <w:pPr>
      <w:pStyle w:val="Footer"/>
      <w:rPr>
        <w:rFonts w:ascii="Arial" w:hAnsi="Arial" w:cs="Arial"/>
        <w:sz w:val="18"/>
        <w:szCs w:val="18"/>
      </w:rPr>
    </w:pPr>
    <w:r>
      <w:rPr>
        <w:rFonts w:ascii="Arial" w:hAnsi="Arial" w:cs="Arial"/>
        <w:sz w:val="20"/>
        <w:szCs w:val="20"/>
      </w:rPr>
      <w:t>03/06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112" w:rsidRDefault="001A1112">
    <w:pPr>
      <w:pStyle w:val="Footer"/>
      <w:rPr>
        <w:rFonts w:ascii="Arial" w:hAnsi="Arial" w:cs="Arial"/>
      </w:rPr>
    </w:pPr>
    <w:r>
      <w:rPr>
        <w:rFonts w:ascii="Arial" w:hAnsi="Arial" w:cs="Arial"/>
      </w:rPr>
      <w:tab/>
      <w:t>S-2-</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D77694">
      <w:rPr>
        <w:rStyle w:val="PageNumber"/>
        <w:rFonts w:ascii="Arial" w:hAnsi="Arial" w:cs="Arial"/>
        <w:noProof/>
      </w:rPr>
      <w:t>1</w:t>
    </w:r>
    <w:r>
      <w:rPr>
        <w:rStyle w:val="PageNumber"/>
        <w:rFonts w:ascii="Arial" w:hAnsi="Arial" w:cs="Arial"/>
      </w:rPr>
      <w:fldChar w:fldCharType="end"/>
    </w:r>
  </w:p>
  <w:p w:rsidR="001A1112" w:rsidRDefault="001A1112">
    <w:pPr>
      <w:pStyle w:val="Footer"/>
      <w:rPr>
        <w:rFonts w:ascii="Arial" w:hAnsi="Arial" w:cs="Arial"/>
        <w:sz w:val="20"/>
        <w:szCs w:val="20"/>
      </w:rPr>
    </w:pPr>
    <w:r>
      <w:rPr>
        <w:rFonts w:ascii="Arial" w:hAnsi="Arial" w:cs="Arial"/>
        <w:sz w:val="20"/>
        <w:szCs w:val="20"/>
      </w:rPr>
      <w:t>Ver 2.0</w:t>
    </w:r>
  </w:p>
  <w:p w:rsidR="001A1112" w:rsidRDefault="001A1112">
    <w:pPr>
      <w:pStyle w:val="Footer"/>
      <w:rPr>
        <w:rFonts w:ascii="Arial" w:hAnsi="Arial" w:cs="Arial"/>
        <w:sz w:val="18"/>
        <w:szCs w:val="18"/>
      </w:rPr>
    </w:pPr>
    <w:r>
      <w:rPr>
        <w:rFonts w:ascii="Arial" w:hAnsi="Arial" w:cs="Arial"/>
        <w:sz w:val="20"/>
        <w:szCs w:val="20"/>
      </w:rPr>
      <w:t>03/06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112" w:rsidRDefault="001A1112">
    <w:pPr>
      <w:pStyle w:val="Footer"/>
      <w:rPr>
        <w:rFonts w:ascii="Arial" w:hAnsi="Arial" w:cs="Arial"/>
      </w:rPr>
    </w:pPr>
    <w:r>
      <w:rPr>
        <w:rFonts w:ascii="Arial" w:hAnsi="Arial" w:cs="Arial"/>
        <w:sz w:val="20"/>
        <w:szCs w:val="20"/>
      </w:rPr>
      <w:tab/>
    </w:r>
    <w:r>
      <w:rPr>
        <w:rFonts w:ascii="Arial" w:hAnsi="Arial" w:cs="Arial"/>
      </w:rPr>
      <w:t>S-3-</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D77694">
      <w:rPr>
        <w:rStyle w:val="PageNumber"/>
        <w:rFonts w:ascii="Arial" w:hAnsi="Arial" w:cs="Arial"/>
        <w:noProof/>
      </w:rPr>
      <w:t>2</w:t>
    </w:r>
    <w:r>
      <w:rPr>
        <w:rStyle w:val="PageNumber"/>
        <w:rFonts w:ascii="Arial" w:hAnsi="Arial" w:cs="Arial"/>
      </w:rPr>
      <w:fldChar w:fldCharType="end"/>
    </w:r>
  </w:p>
  <w:p w:rsidR="001A1112" w:rsidRDefault="001A1112">
    <w:pPr>
      <w:pStyle w:val="Footer"/>
      <w:rPr>
        <w:rFonts w:ascii="Arial" w:hAnsi="Arial" w:cs="Arial"/>
        <w:sz w:val="20"/>
        <w:szCs w:val="20"/>
      </w:rPr>
    </w:pPr>
    <w:r>
      <w:rPr>
        <w:rFonts w:ascii="Arial" w:hAnsi="Arial" w:cs="Arial"/>
        <w:sz w:val="20"/>
        <w:szCs w:val="20"/>
      </w:rPr>
      <w:t>Ver 2.0</w:t>
    </w:r>
  </w:p>
  <w:p w:rsidR="001A1112" w:rsidRDefault="001A1112">
    <w:pPr>
      <w:pStyle w:val="Footer"/>
      <w:rPr>
        <w:rFonts w:ascii="Arial" w:hAnsi="Arial" w:cs="Arial"/>
        <w:sz w:val="20"/>
        <w:szCs w:val="20"/>
      </w:rPr>
    </w:pPr>
    <w:r>
      <w:rPr>
        <w:rFonts w:ascii="Arial" w:hAnsi="Arial" w:cs="Arial"/>
        <w:sz w:val="20"/>
        <w:szCs w:val="20"/>
      </w:rPr>
      <w:t>03/06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A73" w:rsidRDefault="007F4A73">
      <w:r>
        <w:separator/>
      </w:r>
    </w:p>
  </w:footnote>
  <w:footnote w:type="continuationSeparator" w:id="0">
    <w:p w:rsidR="007F4A73" w:rsidRDefault="007F4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112" w:rsidRDefault="001A1112">
    <w:pPr>
      <w:pStyle w:val="Header"/>
      <w:jc w:val="right"/>
      <w:rPr>
        <w:rFonts w:ascii="Arial" w:hAnsi="Arial" w:cs="Arial"/>
        <w:b/>
        <w:bCs/>
      </w:rPr>
    </w:pPr>
    <w:r>
      <w:rPr>
        <w:rFonts w:ascii="Arial" w:hAnsi="Arial" w:cs="Arial"/>
        <w:b/>
        <w:bCs/>
      </w:rPr>
      <w:t>Appendix 1 to Annex S</w:t>
    </w:r>
  </w:p>
  <w:p w:rsidR="001A1112" w:rsidRDefault="001A1112">
    <w:pPr>
      <w:pStyle w:val="Header"/>
      <w:jc w:val="right"/>
      <w:rPr>
        <w:rFonts w:ascii="Arial" w:hAnsi="Arial" w:cs="Arial"/>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112" w:rsidRDefault="001A1112">
    <w:pPr>
      <w:pStyle w:val="Header"/>
      <w:jc w:val="right"/>
      <w:rPr>
        <w:rFonts w:ascii="Arial" w:hAnsi="Arial" w:cs="Arial"/>
        <w:b/>
        <w:bCs/>
      </w:rPr>
    </w:pPr>
    <w:r>
      <w:rPr>
        <w:rFonts w:ascii="Arial" w:hAnsi="Arial" w:cs="Arial"/>
        <w:b/>
        <w:bCs/>
      </w:rPr>
      <w:t>Appendix 2 to Annex 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112" w:rsidRDefault="001A1112">
    <w:pPr>
      <w:pStyle w:val="Header"/>
      <w:jc w:val="right"/>
      <w:rPr>
        <w:rFonts w:ascii="Arial" w:hAnsi="Arial" w:cs="Arial"/>
        <w:b/>
        <w:bCs/>
      </w:rPr>
    </w:pPr>
    <w:r>
      <w:rPr>
        <w:rFonts w:ascii="Arial" w:hAnsi="Arial" w:cs="Arial"/>
        <w:b/>
        <w:bCs/>
      </w:rPr>
      <w:t>Appendix 3 to Annex 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6115"/>
    <w:multiLevelType w:val="multilevel"/>
    <w:tmpl w:val="112AE796"/>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upperLetter"/>
      <w:lvlText w:val="%8."/>
      <w:lvlJc w:val="left"/>
      <w:pPr>
        <w:tabs>
          <w:tab w:val="num" w:pos="3168"/>
        </w:tabs>
        <w:ind w:left="3168" w:hanging="432"/>
      </w:pPr>
      <w:rPr>
        <w:rFonts w:ascii="Arial" w:hAnsi="Arial" w:cs="Arial" w:hint="default"/>
        <w:b/>
        <w:bCs/>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3EB73E9"/>
    <w:multiLevelType w:val="multilevel"/>
    <w:tmpl w:val="F4864BCA"/>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upperLetter"/>
      <w:lvlText w:val="%8."/>
      <w:lvlJc w:val="left"/>
      <w:pPr>
        <w:tabs>
          <w:tab w:val="num" w:pos="3168"/>
        </w:tabs>
        <w:ind w:left="3168" w:hanging="432"/>
      </w:pPr>
      <w:rPr>
        <w:rFonts w:ascii="Arial" w:hAnsi="Arial" w:cs="Arial" w:hint="default"/>
        <w:b/>
        <w:bCs/>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4E8759E"/>
    <w:multiLevelType w:val="multilevel"/>
    <w:tmpl w:val="EFB23D74"/>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upperLetter"/>
      <w:lvlText w:val="%8."/>
      <w:lvlJc w:val="left"/>
      <w:pPr>
        <w:tabs>
          <w:tab w:val="num" w:pos="3168"/>
        </w:tabs>
        <w:ind w:left="3168" w:hanging="432"/>
      </w:pPr>
      <w:rPr>
        <w:rFonts w:ascii="Arial" w:hAnsi="Arial" w:cs="Arial" w:hint="default"/>
        <w:b/>
        <w:bCs/>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CB45880"/>
    <w:multiLevelType w:val="multilevel"/>
    <w:tmpl w:val="DF14994C"/>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2"/>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upperLetter"/>
      <w:lvlText w:val="%8."/>
      <w:lvlJc w:val="left"/>
      <w:pPr>
        <w:tabs>
          <w:tab w:val="num" w:pos="3168"/>
        </w:tabs>
        <w:ind w:left="3168" w:hanging="432"/>
      </w:pPr>
      <w:rPr>
        <w:rFonts w:ascii="Arial" w:hAnsi="Arial" w:cs="Arial" w:hint="default"/>
        <w:b/>
        <w:bCs/>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1E567E97"/>
    <w:multiLevelType w:val="singleLevel"/>
    <w:tmpl w:val="5040331C"/>
    <w:lvl w:ilvl="0">
      <w:start w:val="2"/>
      <w:numFmt w:val="upperRoman"/>
      <w:lvlText w:val="%1."/>
      <w:lvlJc w:val="left"/>
      <w:pPr>
        <w:tabs>
          <w:tab w:val="num" w:pos="720"/>
        </w:tabs>
        <w:ind w:left="720" w:hanging="720"/>
      </w:pPr>
      <w:rPr>
        <w:rFonts w:ascii="Arial" w:hAnsi="Arial" w:cs="Arial" w:hint="default"/>
        <w:b/>
        <w:bCs/>
        <w:i w:val="0"/>
        <w:iCs w:val="0"/>
        <w:sz w:val="22"/>
        <w:szCs w:val="22"/>
      </w:rPr>
    </w:lvl>
  </w:abstractNum>
  <w:abstractNum w:abstractNumId="5" w15:restartNumberingAfterBreak="0">
    <w:nsid w:val="20AE7161"/>
    <w:multiLevelType w:val="multilevel"/>
    <w:tmpl w:val="A4CE14E6"/>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3"/>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upperLetter"/>
      <w:lvlText w:val="%8."/>
      <w:lvlJc w:val="left"/>
      <w:pPr>
        <w:tabs>
          <w:tab w:val="num" w:pos="3168"/>
        </w:tabs>
        <w:ind w:left="3168" w:hanging="432"/>
      </w:pPr>
      <w:rPr>
        <w:rFonts w:ascii="Arial" w:hAnsi="Arial" w:cs="Arial" w:hint="default"/>
        <w:b/>
        <w:bCs/>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3CA2994"/>
    <w:multiLevelType w:val="multilevel"/>
    <w:tmpl w:val="1C02C2CA"/>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4"/>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upperLetter"/>
      <w:lvlText w:val="%8."/>
      <w:lvlJc w:val="left"/>
      <w:pPr>
        <w:tabs>
          <w:tab w:val="num" w:pos="3168"/>
        </w:tabs>
        <w:ind w:left="3168" w:hanging="432"/>
      </w:pPr>
      <w:rPr>
        <w:rFonts w:ascii="Arial" w:hAnsi="Arial" w:cs="Arial" w:hint="default"/>
        <w:b/>
        <w:bCs/>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24D65943"/>
    <w:multiLevelType w:val="multilevel"/>
    <w:tmpl w:val="F5345D28"/>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upperLetter"/>
      <w:lvlText w:val="%8."/>
      <w:lvlJc w:val="left"/>
      <w:pPr>
        <w:tabs>
          <w:tab w:val="num" w:pos="3168"/>
        </w:tabs>
        <w:ind w:left="3168" w:hanging="432"/>
      </w:pPr>
      <w:rPr>
        <w:rFonts w:ascii="Arial" w:hAnsi="Arial" w:cs="Arial" w:hint="default"/>
        <w:b/>
        <w:bCs/>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2647256A"/>
    <w:multiLevelType w:val="singleLevel"/>
    <w:tmpl w:val="A09E3BB2"/>
    <w:lvl w:ilvl="0">
      <w:start w:val="1"/>
      <w:numFmt w:val="upperLetter"/>
      <w:pStyle w:val="Heading3"/>
      <w:lvlText w:val="%1."/>
      <w:lvlJc w:val="left"/>
      <w:pPr>
        <w:tabs>
          <w:tab w:val="num" w:pos="1080"/>
        </w:tabs>
        <w:ind w:left="1080" w:hanging="360"/>
      </w:pPr>
      <w:rPr>
        <w:rFonts w:cs="Times New Roman" w:hint="default"/>
      </w:rPr>
    </w:lvl>
  </w:abstractNum>
  <w:abstractNum w:abstractNumId="9" w15:restartNumberingAfterBreak="0">
    <w:nsid w:val="3810087E"/>
    <w:multiLevelType w:val="multilevel"/>
    <w:tmpl w:val="39CA5ABC"/>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upperLetter"/>
      <w:lvlText w:val="%8."/>
      <w:lvlJc w:val="left"/>
      <w:pPr>
        <w:tabs>
          <w:tab w:val="num" w:pos="3168"/>
        </w:tabs>
        <w:ind w:left="3168" w:hanging="432"/>
      </w:pPr>
      <w:rPr>
        <w:rFonts w:ascii="Arial" w:hAnsi="Arial" w:cs="Arial" w:hint="default"/>
        <w:b/>
        <w:bCs/>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3CE55820"/>
    <w:multiLevelType w:val="multilevel"/>
    <w:tmpl w:val="061C9BE8"/>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5"/>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upperLetter"/>
      <w:lvlText w:val="%8."/>
      <w:lvlJc w:val="left"/>
      <w:pPr>
        <w:tabs>
          <w:tab w:val="num" w:pos="3168"/>
        </w:tabs>
        <w:ind w:left="3168" w:hanging="432"/>
      </w:pPr>
      <w:rPr>
        <w:rFonts w:ascii="Arial" w:hAnsi="Arial" w:cs="Arial" w:hint="default"/>
        <w:b/>
        <w:bCs/>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6C069E1"/>
    <w:multiLevelType w:val="multilevel"/>
    <w:tmpl w:val="6E4849DA"/>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upperLetter"/>
      <w:lvlText w:val="%8."/>
      <w:lvlJc w:val="left"/>
      <w:pPr>
        <w:tabs>
          <w:tab w:val="num" w:pos="3168"/>
        </w:tabs>
        <w:ind w:left="3168" w:hanging="432"/>
      </w:pPr>
      <w:rPr>
        <w:rFonts w:ascii="Arial" w:hAnsi="Arial" w:cs="Arial" w:hint="default"/>
        <w:b/>
        <w:bCs/>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99B7BE5"/>
    <w:multiLevelType w:val="singleLevel"/>
    <w:tmpl w:val="6BAE6B54"/>
    <w:lvl w:ilvl="0">
      <w:start w:val="1"/>
      <w:numFmt w:val="upperLetter"/>
      <w:pStyle w:val="Heading2"/>
      <w:lvlText w:val="%1."/>
      <w:lvlJc w:val="left"/>
      <w:pPr>
        <w:tabs>
          <w:tab w:val="num" w:pos="1440"/>
        </w:tabs>
        <w:ind w:left="1440" w:hanging="720"/>
      </w:pPr>
      <w:rPr>
        <w:rFonts w:cs="Times New Roman" w:hint="default"/>
      </w:rPr>
    </w:lvl>
  </w:abstractNum>
  <w:abstractNum w:abstractNumId="13" w15:restartNumberingAfterBreak="0">
    <w:nsid w:val="4A2E0232"/>
    <w:multiLevelType w:val="multilevel"/>
    <w:tmpl w:val="B09CFD58"/>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3"/>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upperLetter"/>
      <w:lvlText w:val="%8."/>
      <w:lvlJc w:val="left"/>
      <w:pPr>
        <w:tabs>
          <w:tab w:val="num" w:pos="3168"/>
        </w:tabs>
        <w:ind w:left="3168" w:hanging="432"/>
      </w:pPr>
      <w:rPr>
        <w:rFonts w:ascii="Arial" w:hAnsi="Arial" w:cs="Arial" w:hint="default"/>
        <w:b/>
        <w:bCs/>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4C077889"/>
    <w:multiLevelType w:val="multilevel"/>
    <w:tmpl w:val="1C02C2CA"/>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4"/>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upperLetter"/>
      <w:lvlText w:val="%8."/>
      <w:lvlJc w:val="left"/>
      <w:pPr>
        <w:tabs>
          <w:tab w:val="num" w:pos="3168"/>
        </w:tabs>
        <w:ind w:left="3168" w:hanging="432"/>
      </w:pPr>
      <w:rPr>
        <w:rFonts w:ascii="Arial" w:hAnsi="Arial" w:cs="Arial" w:hint="default"/>
        <w:b/>
        <w:bCs/>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5438203E"/>
    <w:multiLevelType w:val="multilevel"/>
    <w:tmpl w:val="A4CE14E6"/>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3"/>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upperLetter"/>
      <w:lvlText w:val="%8."/>
      <w:lvlJc w:val="left"/>
      <w:pPr>
        <w:tabs>
          <w:tab w:val="num" w:pos="3168"/>
        </w:tabs>
        <w:ind w:left="3168" w:hanging="432"/>
      </w:pPr>
      <w:rPr>
        <w:rFonts w:ascii="Arial" w:hAnsi="Arial" w:cs="Arial" w:hint="default"/>
        <w:b/>
        <w:bCs/>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67DF3013"/>
    <w:multiLevelType w:val="multilevel"/>
    <w:tmpl w:val="4A5E8974"/>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upperLetter"/>
      <w:lvlText w:val="%8."/>
      <w:lvlJc w:val="left"/>
      <w:pPr>
        <w:tabs>
          <w:tab w:val="num" w:pos="3168"/>
        </w:tabs>
        <w:ind w:left="3168" w:hanging="432"/>
      </w:pPr>
      <w:rPr>
        <w:rFonts w:ascii="Arial" w:hAnsi="Arial" w:cs="Arial" w:hint="default"/>
        <w:b/>
        <w:bCs/>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6E6A2BB4"/>
    <w:multiLevelType w:val="multilevel"/>
    <w:tmpl w:val="CC601764"/>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2"/>
      <w:numFmt w:val="decimal"/>
      <w:lvlText w:val="%2."/>
      <w:lvlJc w:val="left"/>
      <w:pPr>
        <w:tabs>
          <w:tab w:val="num" w:pos="720"/>
        </w:tabs>
        <w:ind w:left="720" w:hanging="360"/>
      </w:pPr>
      <w:rPr>
        <w:rFonts w:ascii="Arial" w:hAnsi="Arial" w:cs="Arial" w:hint="default"/>
        <w:b w:val="0"/>
        <w:bCs w:val="0"/>
        <w:i w:val="0"/>
        <w:iCs w:val="0"/>
        <w:sz w:val="22"/>
        <w:szCs w:val="22"/>
      </w:rPr>
    </w:lvl>
    <w:lvl w:ilvl="2">
      <w:start w:val="5"/>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upperLetter"/>
      <w:lvlText w:val="%8."/>
      <w:lvlJc w:val="left"/>
      <w:pPr>
        <w:tabs>
          <w:tab w:val="num" w:pos="3168"/>
        </w:tabs>
        <w:ind w:left="3168" w:hanging="432"/>
      </w:pPr>
      <w:rPr>
        <w:rFonts w:ascii="Arial" w:hAnsi="Arial" w:cs="Arial" w:hint="default"/>
        <w:b/>
        <w:bCs/>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6E795D11"/>
    <w:multiLevelType w:val="multilevel"/>
    <w:tmpl w:val="BBECC2FC"/>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upperLetter"/>
      <w:lvlText w:val="%8."/>
      <w:lvlJc w:val="left"/>
      <w:pPr>
        <w:tabs>
          <w:tab w:val="num" w:pos="3168"/>
        </w:tabs>
        <w:ind w:left="3168" w:hanging="432"/>
      </w:pPr>
      <w:rPr>
        <w:rFonts w:ascii="Arial" w:hAnsi="Arial" w:cs="Arial" w:hint="default"/>
        <w:b/>
        <w:bCs/>
        <w:i w:val="0"/>
        <w:iCs w:val="0"/>
        <w:sz w:val="22"/>
        <w:szCs w:val="22"/>
      </w:rPr>
    </w:lvl>
    <w:lvl w:ilvl="8">
      <w:start w:val="1"/>
      <w:numFmt w:val="lowerRoman"/>
      <w:lvlText w:val="%9."/>
      <w:lvlJc w:val="left"/>
      <w:pPr>
        <w:tabs>
          <w:tab w:val="num" w:pos="3240"/>
        </w:tabs>
        <w:ind w:left="3240" w:hanging="360"/>
      </w:pPr>
      <w:rPr>
        <w:rFonts w:cs="Times New Roman"/>
      </w:rPr>
    </w:lvl>
  </w:abstractNum>
  <w:num w:numId="1">
    <w:abstractNumId w:val="12"/>
  </w:num>
  <w:num w:numId="2">
    <w:abstractNumId w:val="8"/>
  </w:num>
  <w:num w:numId="3">
    <w:abstractNumId w:val="18"/>
  </w:num>
  <w:num w:numId="4">
    <w:abstractNumId w:val="16"/>
  </w:num>
  <w:num w:numId="5">
    <w:abstractNumId w:val="7"/>
  </w:num>
  <w:num w:numId="6">
    <w:abstractNumId w:val="9"/>
  </w:num>
  <w:num w:numId="7">
    <w:abstractNumId w:val="1"/>
  </w:num>
  <w:num w:numId="8">
    <w:abstractNumId w:val="0"/>
  </w:num>
  <w:num w:numId="9">
    <w:abstractNumId w:val="11"/>
  </w:num>
  <w:num w:numId="10">
    <w:abstractNumId w:val="13"/>
  </w:num>
  <w:num w:numId="11">
    <w:abstractNumId w:val="17"/>
  </w:num>
  <w:num w:numId="12">
    <w:abstractNumId w:val="3"/>
  </w:num>
  <w:num w:numId="13">
    <w:abstractNumId w:val="5"/>
  </w:num>
  <w:num w:numId="14">
    <w:abstractNumId w:val="15"/>
  </w:num>
  <w:num w:numId="15">
    <w:abstractNumId w:val="6"/>
  </w:num>
  <w:num w:numId="16">
    <w:abstractNumId w:val="14"/>
  </w:num>
  <w:num w:numId="17">
    <w:abstractNumId w:val="10"/>
  </w:num>
  <w:num w:numId="18">
    <w:abstractNumId w:val="2"/>
  </w:num>
  <w:num w:numId="1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oNotTrackMoves/>
  <w:defaultTabStop w:val="720"/>
  <w:doNotHyphenateCaps/>
  <w:drawingGridHorizontalSpacing w:val="11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058"/>
    <w:rsid w:val="00045058"/>
    <w:rsid w:val="001A1112"/>
    <w:rsid w:val="001C329B"/>
    <w:rsid w:val="002803D5"/>
    <w:rsid w:val="002922EE"/>
    <w:rsid w:val="002D558A"/>
    <w:rsid w:val="003263D6"/>
    <w:rsid w:val="003A4B8F"/>
    <w:rsid w:val="00454E84"/>
    <w:rsid w:val="004F1849"/>
    <w:rsid w:val="007F4A73"/>
    <w:rsid w:val="009816BB"/>
    <w:rsid w:val="00A3149A"/>
    <w:rsid w:val="00AA549D"/>
    <w:rsid w:val="00C356DC"/>
    <w:rsid w:val="00C60ED0"/>
    <w:rsid w:val="00CA1B6D"/>
    <w:rsid w:val="00CA3EFE"/>
    <w:rsid w:val="00CB72F9"/>
    <w:rsid w:val="00CF64FC"/>
    <w:rsid w:val="00D52D45"/>
    <w:rsid w:val="00D77694"/>
    <w:rsid w:val="00D8743C"/>
    <w:rsid w:val="00F80240"/>
    <w:rsid w:val="00FD5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ocId w14:val="73917D44"/>
  <w14:defaultImageDpi w14:val="0"/>
  <w15:docId w15:val="{6A86118F-8E3A-41BC-BCCB-4216FCCBB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rPr>
      <w:rFonts w:ascii="Times New Roman" w:hAnsi="Times New Roman" w:cs="Times New Roman"/>
      <w:sz w:val="22"/>
      <w:szCs w:val="22"/>
    </w:rPr>
  </w:style>
  <w:style w:type="paragraph" w:styleId="Heading1">
    <w:name w:val="heading 1"/>
    <w:basedOn w:val="Normal"/>
    <w:next w:val="Normal"/>
    <w:link w:val="Heading1Char"/>
    <w:uiPriority w:val="99"/>
    <w:qFormat/>
    <w:pPr>
      <w:keepNext/>
      <w:jc w:val="both"/>
      <w:outlineLvl w:val="0"/>
    </w:pPr>
    <w:rPr>
      <w:b/>
      <w:bCs/>
    </w:rPr>
  </w:style>
  <w:style w:type="paragraph" w:styleId="Heading2">
    <w:name w:val="heading 2"/>
    <w:basedOn w:val="Normal"/>
    <w:next w:val="Normal"/>
    <w:link w:val="Heading2Char"/>
    <w:uiPriority w:val="9"/>
    <w:qFormat/>
    <w:pPr>
      <w:keepNext/>
      <w:numPr>
        <w:numId w:val="1"/>
      </w:numPr>
      <w:ind w:left="1080" w:hanging="360"/>
      <w:jc w:val="both"/>
      <w:outlineLvl w:val="1"/>
    </w:pPr>
    <w:rPr>
      <w:b/>
      <w:bCs/>
    </w:rPr>
  </w:style>
  <w:style w:type="paragraph" w:styleId="Heading3">
    <w:name w:val="heading 3"/>
    <w:basedOn w:val="Normal"/>
    <w:next w:val="Normal"/>
    <w:link w:val="Heading3Char"/>
    <w:uiPriority w:val="9"/>
    <w:qFormat/>
    <w:pPr>
      <w:keepNext/>
      <w:numPr>
        <w:numId w:val="2"/>
      </w:numPr>
      <w:outlineLvl w:val="2"/>
    </w:pPr>
    <w:rPr>
      <w:b/>
      <w:bCs/>
    </w:rPr>
  </w:style>
  <w:style w:type="paragraph" w:styleId="Heading4">
    <w:name w:val="heading 4"/>
    <w:basedOn w:val="Normal"/>
    <w:next w:val="Normal"/>
    <w:link w:val="Heading4Char"/>
    <w:uiPriority w:val="9"/>
    <w:qFormat/>
    <w:pPr>
      <w:keepNext/>
      <w:jc w:val="center"/>
      <w:outlineLvl w:val="3"/>
    </w:pPr>
    <w:rPr>
      <w:b/>
      <w:bCs/>
    </w:rPr>
  </w:style>
  <w:style w:type="paragraph" w:styleId="Heading5">
    <w:name w:val="heading 5"/>
    <w:basedOn w:val="Normal"/>
    <w:next w:val="Normal"/>
    <w:link w:val="Heading5Char"/>
    <w:uiPriority w:val="99"/>
    <w:qFormat/>
    <w:pPr>
      <w:keepNext/>
      <w:tabs>
        <w:tab w:val="left" w:pos="810"/>
      </w:tabs>
      <w:ind w:left="810" w:hanging="810"/>
      <w:jc w:val="center"/>
      <w:outlineLvl w:val="4"/>
    </w:pPr>
    <w:rPr>
      <w:b/>
      <w:bCs/>
    </w:rPr>
  </w:style>
  <w:style w:type="paragraph" w:styleId="Heading6">
    <w:name w:val="heading 6"/>
    <w:basedOn w:val="Normal"/>
    <w:next w:val="Normal"/>
    <w:link w:val="Heading6Char"/>
    <w:uiPriority w:val="99"/>
    <w:qFormat/>
    <w:pPr>
      <w:keepNext/>
      <w:jc w:val="center"/>
      <w:outlineLvl w:val="5"/>
    </w:pPr>
    <w:rPr>
      <w:rFonts w:ascii="Arial" w:hAnsi="Arial" w:cs="Arial"/>
      <w:i/>
      <w:iCs/>
      <w:sz w:val="72"/>
      <w:szCs w:val="72"/>
    </w:rPr>
  </w:style>
  <w:style w:type="paragraph" w:styleId="Heading7">
    <w:name w:val="heading 7"/>
    <w:basedOn w:val="Normal"/>
    <w:next w:val="Normal"/>
    <w:link w:val="Heading7Char"/>
    <w:uiPriority w:val="99"/>
    <w:qFormat/>
    <w:pPr>
      <w:keepNext/>
      <w:jc w:val="center"/>
      <w:outlineLvl w:val="6"/>
    </w:pPr>
    <w:rPr>
      <w:rFonts w:ascii="Arial" w:hAnsi="Arial" w:cs="Arial"/>
      <w:b/>
      <w:bCs/>
      <w:sz w:val="72"/>
      <w:szCs w:val="72"/>
    </w:rPr>
  </w:style>
  <w:style w:type="paragraph" w:styleId="Heading8">
    <w:name w:val="heading 8"/>
    <w:basedOn w:val="Normal"/>
    <w:next w:val="Normal"/>
    <w:link w:val="Heading8Char"/>
    <w:uiPriority w:val="99"/>
    <w:qFormat/>
    <w:pPr>
      <w:keepNext/>
      <w:jc w:val="center"/>
      <w:outlineLvl w:val="7"/>
    </w:pPr>
    <w:rPr>
      <w:rFonts w:ascii="Arial" w:hAnsi="Arial" w:cs="Arial"/>
      <w:b/>
      <w:bCs/>
      <w:sz w:val="32"/>
      <w:szCs w:val="32"/>
    </w:rPr>
  </w:style>
  <w:style w:type="paragraph" w:styleId="Heading9">
    <w:name w:val="heading 9"/>
    <w:basedOn w:val="Normal"/>
    <w:next w:val="Normal"/>
    <w:link w:val="Heading9Char"/>
    <w:uiPriority w:val="99"/>
    <w:qFormat/>
    <w:pPr>
      <w:keepNext/>
      <w:jc w:val="center"/>
      <w:outlineLvl w:val="8"/>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
    <w:locked/>
    <w:rPr>
      <w:rFonts w:ascii="Times New Roman" w:hAnsi="Times New Roman" w:cs="Times New Roman"/>
      <w:b/>
      <w:bCs/>
      <w:sz w:val="22"/>
      <w:szCs w:val="22"/>
    </w:rPr>
  </w:style>
  <w:style w:type="character" w:customStyle="1" w:styleId="Heading3Char">
    <w:name w:val="Heading 3 Char"/>
    <w:link w:val="Heading3"/>
    <w:uiPriority w:val="9"/>
    <w:locked/>
    <w:rPr>
      <w:rFonts w:ascii="Times New Roman" w:hAnsi="Times New Roman" w:cs="Times New Roman"/>
      <w:b/>
      <w:bCs/>
      <w:sz w:val="22"/>
      <w:szCs w:val="22"/>
    </w:rPr>
  </w:style>
  <w:style w:type="character" w:customStyle="1" w:styleId="Heading4Char">
    <w:name w:val="Heading 4 Char"/>
    <w:link w:val="Heading4"/>
    <w:uiPriority w:val="9"/>
    <w:locked/>
    <w:rPr>
      <w:rFonts w:cs="Times New Roman"/>
      <w:b/>
      <w:bCs/>
      <w:sz w:val="28"/>
      <w:szCs w:val="28"/>
    </w:rPr>
  </w:style>
  <w:style w:type="character" w:customStyle="1" w:styleId="Heading5Char">
    <w:name w:val="Heading 5 Char"/>
    <w:link w:val="Heading5"/>
    <w:uiPriority w:val="9"/>
    <w:semiHidden/>
    <w:locked/>
    <w:rPr>
      <w:rFonts w:cs="Times New Roman"/>
      <w:b/>
      <w:bCs/>
      <w:i/>
      <w:iCs/>
      <w:sz w:val="26"/>
      <w:szCs w:val="26"/>
    </w:rPr>
  </w:style>
  <w:style w:type="character" w:customStyle="1" w:styleId="Heading6Char">
    <w:name w:val="Heading 6 Char"/>
    <w:link w:val="Heading6"/>
    <w:uiPriority w:val="9"/>
    <w:semiHidden/>
    <w:locked/>
    <w:rPr>
      <w:rFonts w:cs="Times New Roman"/>
      <w:b/>
      <w:bCs/>
    </w:rPr>
  </w:style>
  <w:style w:type="character" w:customStyle="1" w:styleId="Heading7Char">
    <w:name w:val="Heading 7 Char"/>
    <w:link w:val="Heading7"/>
    <w:uiPriority w:val="9"/>
    <w:semiHidden/>
    <w:locked/>
    <w:rPr>
      <w:rFonts w:cs="Times New Roman"/>
      <w:sz w:val="24"/>
      <w:szCs w:val="24"/>
    </w:rPr>
  </w:style>
  <w:style w:type="character" w:customStyle="1" w:styleId="Heading8Char">
    <w:name w:val="Heading 8 Char"/>
    <w:link w:val="Heading8"/>
    <w:uiPriority w:val="9"/>
    <w:semiHidden/>
    <w:locked/>
    <w:rPr>
      <w:rFonts w:cs="Times New Roman"/>
      <w:i/>
      <w:iCs/>
      <w:sz w:val="24"/>
      <w:szCs w:val="24"/>
    </w:rPr>
  </w:style>
  <w:style w:type="character" w:customStyle="1" w:styleId="Heading9Char">
    <w:name w:val="Heading 9 Char"/>
    <w:link w:val="Heading9"/>
    <w:uiPriority w:val="9"/>
    <w:semiHidden/>
    <w:locked/>
    <w:rPr>
      <w:rFonts w:ascii="Cambria" w:hAnsi="Cambria" w:cs="Times New Roman"/>
    </w:rPr>
  </w:style>
  <w:style w:type="paragraph" w:styleId="EnvelopeReturn">
    <w:name w:val="envelope return"/>
    <w:basedOn w:val="Normal"/>
    <w:uiPriority w:val="99"/>
    <w:rPr>
      <w:sz w:val="18"/>
      <w:szCs w:val="1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caps/>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ascii="Times New Roman" w:hAnsi="Times New Roman" w:cs="Times New Roman"/>
    </w:rPr>
  </w:style>
  <w:style w:type="paragraph" w:styleId="BodyText2">
    <w:name w:val="Body Text 2"/>
    <w:basedOn w:val="Normal"/>
    <w:link w:val="BodyText2Char"/>
    <w:uiPriority w:val="99"/>
    <w:pPr>
      <w:jc w:val="both"/>
    </w:pPr>
  </w:style>
  <w:style w:type="character" w:customStyle="1" w:styleId="BodyText2Char">
    <w:name w:val="Body Text 2 Char"/>
    <w:link w:val="BodyText2"/>
    <w:uiPriority w:val="99"/>
    <w:semiHidden/>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Times New Roman" w:hAnsi="Times New Roman" w:cs="Times New Roman"/>
    </w:rPr>
  </w:style>
  <w:style w:type="paragraph" w:styleId="BodyTextIndent2">
    <w:name w:val="Body Text Indent 2"/>
    <w:basedOn w:val="Normal"/>
    <w:link w:val="BodyTextIndent2Char"/>
    <w:uiPriority w:val="99"/>
    <w:pPr>
      <w:ind w:left="1440"/>
    </w:pPr>
  </w:style>
  <w:style w:type="character" w:customStyle="1" w:styleId="BodyTextIndent2Char">
    <w:name w:val="Body Text Indent 2 Char"/>
    <w:link w:val="BodyTextIndent2"/>
    <w:uiPriority w:val="99"/>
    <w:semiHidden/>
    <w:locked/>
    <w:rPr>
      <w:rFonts w:ascii="Times New Roman" w:hAnsi="Times New Roman" w:cs="Times New Roman"/>
    </w:rPr>
  </w:style>
  <w:style w:type="paragraph" w:styleId="BodyTextIndent3">
    <w:name w:val="Body Text Indent 3"/>
    <w:basedOn w:val="Normal"/>
    <w:link w:val="BodyTextIndent3Char"/>
    <w:uiPriority w:val="99"/>
    <w:pPr>
      <w:tabs>
        <w:tab w:val="left" w:pos="540"/>
      </w:tabs>
      <w:spacing w:after="120"/>
      <w:ind w:left="547" w:hanging="547"/>
    </w:pPr>
  </w:style>
  <w:style w:type="character" w:customStyle="1" w:styleId="BodyTextIndent3Char">
    <w:name w:val="Body Text Indent 3 Char"/>
    <w:link w:val="BodyTextIndent3"/>
    <w:uiPriority w:val="99"/>
    <w:semiHidden/>
    <w:locked/>
    <w:rPr>
      <w:rFonts w:ascii="Times New Roman" w:hAnsi="Times New Roman" w:cs="Times New Roman"/>
      <w:sz w:val="16"/>
      <w:szCs w:val="16"/>
    </w:rPr>
  </w:style>
  <w:style w:type="paragraph" w:styleId="BodyText">
    <w:name w:val="Body Text"/>
    <w:basedOn w:val="Normal"/>
    <w:link w:val="BodyTextChar"/>
    <w:uiPriority w:val="99"/>
    <w:pPr>
      <w:jc w:val="both"/>
    </w:pPr>
    <w:rPr>
      <w:b/>
      <w:bCs/>
    </w:rPr>
  </w:style>
  <w:style w:type="character" w:customStyle="1" w:styleId="BodyTextChar">
    <w:name w:val="Body Text Char"/>
    <w:link w:val="BodyText"/>
    <w:uiPriority w:val="99"/>
    <w:semiHidden/>
    <w:locked/>
    <w:rPr>
      <w:rFonts w:ascii="Times New Roman" w:hAnsi="Times New Roman" w:cs="Times New Roman"/>
    </w:rPr>
  </w:style>
  <w:style w:type="character" w:styleId="PageNumber">
    <w:name w:val="page number"/>
    <w:uiPriority w:val="99"/>
    <w:rPr>
      <w:rFonts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rPr>
  </w:style>
  <w:style w:type="paragraph" w:styleId="Title">
    <w:name w:val="Title"/>
    <w:basedOn w:val="Normal"/>
    <w:link w:val="TitleChar"/>
    <w:uiPriority w:val="99"/>
    <w:qFormat/>
    <w:pPr>
      <w:jc w:val="center"/>
    </w:pPr>
    <w:rPr>
      <w:rFonts w:ascii="Arial" w:hAnsi="Arial" w:cs="Arial"/>
      <w:sz w:val="28"/>
      <w:szCs w:val="28"/>
    </w:rPr>
  </w:style>
  <w:style w:type="character" w:customStyle="1" w:styleId="TitleChar">
    <w:name w:val="Title Char"/>
    <w:link w:val="Title"/>
    <w:uiPriority w:val="10"/>
    <w:locked/>
    <w:rPr>
      <w:rFonts w:ascii="Cambria" w:hAnsi="Cambria" w:cs="Times New Roman"/>
      <w:b/>
      <w:bCs/>
      <w:kern w:val="28"/>
      <w:sz w:val="32"/>
      <w:szCs w:val="32"/>
    </w:rPr>
  </w:style>
  <w:style w:type="paragraph" w:styleId="BlockText">
    <w:name w:val="Block Text"/>
    <w:basedOn w:val="Normal"/>
    <w:uiPriority w:val="99"/>
    <w:rsid w:val="001A1112"/>
    <w:pPr>
      <w:ind w:left="1440" w:right="1440"/>
      <w:jc w:val="center"/>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16</Pages>
  <Words>3414</Words>
  <Characters>19463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ANNEX J</vt:lpstr>
    </vt:vector>
  </TitlesOfParts>
  <Company>Texas Dept. of Public Safety</Company>
  <LinksUpToDate>false</LinksUpToDate>
  <CharactersWithSpaces>22832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J</dc:title>
  <dc:subject/>
  <dc:creator>Eileen Whitaker</dc:creator>
  <cp:keywords/>
  <dc:description/>
  <cp:lastModifiedBy>Angela Norton</cp:lastModifiedBy>
  <cp:revision>5</cp:revision>
  <cp:lastPrinted>2006-03-24T21:02:00Z</cp:lastPrinted>
  <dcterms:created xsi:type="dcterms:W3CDTF">2017-08-31T09:44:00Z</dcterms:created>
  <dcterms:modified xsi:type="dcterms:W3CDTF">2017-09-02T00:20:00Z</dcterms:modified>
</cp:coreProperties>
</file>